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4317" w14:textId="77777777" w:rsidR="00CE3BFF" w:rsidRDefault="009501E9" w:rsidP="002C3C1D">
      <w:pPr>
        <w:jc w:val="center"/>
        <w:rPr>
          <w:b/>
          <w:sz w:val="28"/>
          <w:szCs w:val="28"/>
        </w:rPr>
      </w:pPr>
      <w:r>
        <w:rPr>
          <w:b/>
          <w:sz w:val="28"/>
          <w:szCs w:val="28"/>
        </w:rPr>
        <w:t xml:space="preserve">“Do You Know” </w:t>
      </w:r>
    </w:p>
    <w:p w14:paraId="65C676FA" w14:textId="0EB1F637" w:rsidR="00CE3BFF" w:rsidRDefault="00CE3BFF" w:rsidP="002C3C1D">
      <w:pPr>
        <w:jc w:val="center"/>
        <w:rPr>
          <w:b/>
          <w:sz w:val="28"/>
          <w:szCs w:val="28"/>
        </w:rPr>
      </w:pPr>
      <w:r>
        <w:rPr>
          <w:b/>
          <w:sz w:val="28"/>
          <w:szCs w:val="28"/>
        </w:rPr>
        <w:t>Master Resource List for Kinship Caregivers in Washington State</w:t>
      </w:r>
    </w:p>
    <w:p w14:paraId="5FA43345" w14:textId="41D475A4" w:rsidR="0053217D" w:rsidRDefault="00CE3BFF" w:rsidP="002C3C1D">
      <w:pPr>
        <w:jc w:val="center"/>
        <w:rPr>
          <w:b/>
          <w:sz w:val="28"/>
          <w:szCs w:val="28"/>
        </w:rPr>
      </w:pPr>
      <w:r>
        <w:rPr>
          <w:b/>
          <w:sz w:val="28"/>
          <w:szCs w:val="28"/>
        </w:rPr>
        <w:t xml:space="preserve">Last updated </w:t>
      </w:r>
      <w:r w:rsidR="00D41480">
        <w:rPr>
          <w:b/>
          <w:sz w:val="28"/>
          <w:szCs w:val="28"/>
        </w:rPr>
        <w:t>December 1, 2022</w:t>
      </w:r>
    </w:p>
    <w:sdt>
      <w:sdtPr>
        <w:rPr>
          <w:rFonts w:asciiTheme="minorHAnsi" w:eastAsiaTheme="minorHAnsi" w:hAnsiTheme="minorHAnsi" w:cstheme="minorBidi"/>
          <w:color w:val="auto"/>
          <w:sz w:val="22"/>
          <w:szCs w:val="22"/>
        </w:rPr>
        <w:id w:val="381136192"/>
        <w:docPartObj>
          <w:docPartGallery w:val="Table of Contents"/>
          <w:docPartUnique/>
        </w:docPartObj>
      </w:sdtPr>
      <w:sdtEndPr>
        <w:rPr>
          <w:b/>
          <w:bCs/>
          <w:noProof/>
        </w:rPr>
      </w:sdtEndPr>
      <w:sdtContent>
        <w:p w14:paraId="1EC3F2A8" w14:textId="442CF263" w:rsidR="003628D0" w:rsidRDefault="003628D0" w:rsidP="003628D0">
          <w:pPr>
            <w:pStyle w:val="TOCHeading"/>
            <w:spacing w:before="0" w:line="240" w:lineRule="auto"/>
          </w:pPr>
          <w:r>
            <w:t>Table of Contents</w:t>
          </w:r>
        </w:p>
        <w:p w14:paraId="3CE5C099" w14:textId="7D939111" w:rsidR="005A0899" w:rsidRDefault="003628D0" w:rsidP="005A0899">
          <w:pPr>
            <w:pStyle w:val="TOC1"/>
            <w:rPr>
              <w:rFonts w:eastAsiaTheme="minorEastAsia"/>
              <w:noProof/>
            </w:rPr>
          </w:pPr>
          <w:r>
            <w:fldChar w:fldCharType="begin"/>
          </w:r>
          <w:r>
            <w:instrText xml:space="preserve"> TOC \o "1-3" \h \z \u </w:instrText>
          </w:r>
          <w:r>
            <w:fldChar w:fldCharType="separate"/>
          </w:r>
          <w:hyperlink w:anchor="_Toc121907395" w:history="1">
            <w:r w:rsidR="005A0899" w:rsidRPr="00331DE1">
              <w:rPr>
                <w:rStyle w:val="Hyperlink"/>
                <w:noProof/>
              </w:rPr>
              <w:t>Introduction</w:t>
            </w:r>
            <w:r w:rsidR="005A0899">
              <w:rPr>
                <w:noProof/>
                <w:webHidden/>
              </w:rPr>
              <w:tab/>
            </w:r>
            <w:r w:rsidR="005A0899">
              <w:rPr>
                <w:noProof/>
                <w:webHidden/>
              </w:rPr>
              <w:fldChar w:fldCharType="begin"/>
            </w:r>
            <w:r w:rsidR="005A0899">
              <w:rPr>
                <w:noProof/>
                <w:webHidden/>
              </w:rPr>
              <w:instrText xml:space="preserve"> PAGEREF _Toc121907395 \h </w:instrText>
            </w:r>
            <w:r w:rsidR="005A0899">
              <w:rPr>
                <w:noProof/>
                <w:webHidden/>
              </w:rPr>
            </w:r>
            <w:r w:rsidR="005A0899">
              <w:rPr>
                <w:noProof/>
                <w:webHidden/>
              </w:rPr>
              <w:fldChar w:fldCharType="separate"/>
            </w:r>
            <w:r w:rsidR="005A0899">
              <w:rPr>
                <w:noProof/>
                <w:webHidden/>
              </w:rPr>
              <w:t>3</w:t>
            </w:r>
            <w:r w:rsidR="005A0899">
              <w:rPr>
                <w:noProof/>
                <w:webHidden/>
              </w:rPr>
              <w:fldChar w:fldCharType="end"/>
            </w:r>
          </w:hyperlink>
        </w:p>
        <w:p w14:paraId="551A7AD5" w14:textId="32C53A9A" w:rsidR="005A0899" w:rsidRDefault="005455F2" w:rsidP="005A0899">
          <w:pPr>
            <w:pStyle w:val="TOC1"/>
            <w:rPr>
              <w:rFonts w:eastAsiaTheme="minorEastAsia"/>
              <w:noProof/>
            </w:rPr>
          </w:pPr>
          <w:hyperlink w:anchor="_Toc121907396" w:history="1">
            <w:r w:rsidR="005A0899" w:rsidRPr="00331DE1">
              <w:rPr>
                <w:rStyle w:val="Hyperlink"/>
                <w:noProof/>
              </w:rPr>
              <w:t>Financial Help</w:t>
            </w:r>
            <w:r w:rsidR="005A0899">
              <w:rPr>
                <w:noProof/>
                <w:webHidden/>
              </w:rPr>
              <w:tab/>
            </w:r>
            <w:r w:rsidR="005A0899">
              <w:rPr>
                <w:noProof/>
                <w:webHidden/>
              </w:rPr>
              <w:fldChar w:fldCharType="begin"/>
            </w:r>
            <w:r w:rsidR="005A0899">
              <w:rPr>
                <w:noProof/>
                <w:webHidden/>
              </w:rPr>
              <w:instrText xml:space="preserve"> PAGEREF _Toc121907396 \h </w:instrText>
            </w:r>
            <w:r w:rsidR="005A0899">
              <w:rPr>
                <w:noProof/>
                <w:webHidden/>
              </w:rPr>
            </w:r>
            <w:r w:rsidR="005A0899">
              <w:rPr>
                <w:noProof/>
                <w:webHidden/>
              </w:rPr>
              <w:fldChar w:fldCharType="separate"/>
            </w:r>
            <w:r w:rsidR="005A0899">
              <w:rPr>
                <w:noProof/>
                <w:webHidden/>
              </w:rPr>
              <w:t>3</w:t>
            </w:r>
            <w:r w:rsidR="005A0899">
              <w:rPr>
                <w:noProof/>
                <w:webHidden/>
              </w:rPr>
              <w:fldChar w:fldCharType="end"/>
            </w:r>
          </w:hyperlink>
        </w:p>
        <w:p w14:paraId="73E721A1" w14:textId="68E9E74F" w:rsidR="005A0899" w:rsidRDefault="005455F2">
          <w:pPr>
            <w:pStyle w:val="TOC2"/>
            <w:rPr>
              <w:rFonts w:eastAsiaTheme="minorEastAsia"/>
              <w:noProof/>
            </w:rPr>
          </w:pPr>
          <w:hyperlink w:anchor="_Toc12190739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Non-Needy (Child Only) Temporary Assistance for Needy Families (TANF)</w:t>
            </w:r>
            <w:r w:rsidR="005A0899">
              <w:rPr>
                <w:noProof/>
                <w:webHidden/>
              </w:rPr>
              <w:tab/>
            </w:r>
            <w:r w:rsidR="005A0899">
              <w:rPr>
                <w:noProof/>
                <w:webHidden/>
              </w:rPr>
              <w:fldChar w:fldCharType="begin"/>
            </w:r>
            <w:r w:rsidR="005A0899">
              <w:rPr>
                <w:noProof/>
                <w:webHidden/>
              </w:rPr>
              <w:instrText xml:space="preserve"> PAGEREF _Toc121907397 \h </w:instrText>
            </w:r>
            <w:r w:rsidR="005A0899">
              <w:rPr>
                <w:noProof/>
                <w:webHidden/>
              </w:rPr>
            </w:r>
            <w:r w:rsidR="005A0899">
              <w:rPr>
                <w:noProof/>
                <w:webHidden/>
              </w:rPr>
              <w:fldChar w:fldCharType="separate"/>
            </w:r>
            <w:r w:rsidR="005A0899">
              <w:rPr>
                <w:noProof/>
                <w:webHidden/>
              </w:rPr>
              <w:t>3</w:t>
            </w:r>
            <w:r w:rsidR="005A0899">
              <w:rPr>
                <w:noProof/>
                <w:webHidden/>
              </w:rPr>
              <w:fldChar w:fldCharType="end"/>
            </w:r>
          </w:hyperlink>
        </w:p>
        <w:p w14:paraId="05021F0B" w14:textId="6187A462" w:rsidR="005A0899" w:rsidRDefault="005455F2">
          <w:pPr>
            <w:pStyle w:val="TOC2"/>
            <w:rPr>
              <w:rFonts w:eastAsiaTheme="minorEastAsia"/>
              <w:noProof/>
            </w:rPr>
          </w:pPr>
          <w:hyperlink w:anchor="_Toc12190739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Kinship Caregivers Support Program (KCSP)</w:t>
            </w:r>
            <w:r w:rsidR="005A0899">
              <w:rPr>
                <w:noProof/>
                <w:webHidden/>
              </w:rPr>
              <w:tab/>
            </w:r>
            <w:r w:rsidR="005A0899">
              <w:rPr>
                <w:noProof/>
                <w:webHidden/>
              </w:rPr>
              <w:fldChar w:fldCharType="begin"/>
            </w:r>
            <w:r w:rsidR="005A0899">
              <w:rPr>
                <w:noProof/>
                <w:webHidden/>
              </w:rPr>
              <w:instrText xml:space="preserve"> PAGEREF _Toc121907398 \h </w:instrText>
            </w:r>
            <w:r w:rsidR="005A0899">
              <w:rPr>
                <w:noProof/>
                <w:webHidden/>
              </w:rPr>
            </w:r>
            <w:r w:rsidR="005A0899">
              <w:rPr>
                <w:noProof/>
                <w:webHidden/>
              </w:rPr>
              <w:fldChar w:fldCharType="separate"/>
            </w:r>
            <w:r w:rsidR="005A0899">
              <w:rPr>
                <w:noProof/>
                <w:webHidden/>
              </w:rPr>
              <w:t>3</w:t>
            </w:r>
            <w:r w:rsidR="005A0899">
              <w:rPr>
                <w:noProof/>
                <w:webHidden/>
              </w:rPr>
              <w:fldChar w:fldCharType="end"/>
            </w:r>
          </w:hyperlink>
        </w:p>
        <w:p w14:paraId="3D6D9EB8" w14:textId="410718C4" w:rsidR="005A0899" w:rsidRDefault="005455F2" w:rsidP="005A0899">
          <w:pPr>
            <w:pStyle w:val="TOC1"/>
            <w:rPr>
              <w:rFonts w:eastAsiaTheme="minorEastAsia"/>
              <w:noProof/>
            </w:rPr>
          </w:pPr>
          <w:hyperlink w:anchor="_Toc121907399" w:history="1">
            <w:r w:rsidR="005A0899" w:rsidRPr="00331DE1">
              <w:rPr>
                <w:rStyle w:val="Hyperlink"/>
                <w:noProof/>
              </w:rPr>
              <w:t>Department of Children, Youth and Families (DCYF) Resources</w:t>
            </w:r>
            <w:r w:rsidR="005A0899">
              <w:rPr>
                <w:noProof/>
                <w:webHidden/>
              </w:rPr>
              <w:tab/>
            </w:r>
            <w:r w:rsidR="005A0899">
              <w:rPr>
                <w:noProof/>
                <w:webHidden/>
              </w:rPr>
              <w:fldChar w:fldCharType="begin"/>
            </w:r>
            <w:r w:rsidR="005A0899">
              <w:rPr>
                <w:noProof/>
                <w:webHidden/>
              </w:rPr>
              <w:instrText xml:space="preserve"> PAGEREF _Toc121907399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316EDBC0" w14:textId="06809E56" w:rsidR="005A0899" w:rsidRDefault="005455F2">
          <w:pPr>
            <w:pStyle w:val="TOC2"/>
            <w:rPr>
              <w:rFonts w:eastAsiaTheme="minorEastAsia"/>
              <w:noProof/>
            </w:rPr>
          </w:pPr>
          <w:hyperlink w:anchor="_Toc12190740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Supports for Kinship Caregivers Involved with the Formal Child Welfare System</w:t>
            </w:r>
            <w:r w:rsidR="005A0899">
              <w:rPr>
                <w:noProof/>
                <w:webHidden/>
              </w:rPr>
              <w:tab/>
            </w:r>
            <w:r w:rsidR="005A0899">
              <w:rPr>
                <w:noProof/>
                <w:webHidden/>
              </w:rPr>
              <w:fldChar w:fldCharType="begin"/>
            </w:r>
            <w:r w:rsidR="005A0899">
              <w:rPr>
                <w:noProof/>
                <w:webHidden/>
              </w:rPr>
              <w:instrText xml:space="preserve"> PAGEREF _Toc121907400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04F1259A" w14:textId="0DF8023F" w:rsidR="005A0899" w:rsidRDefault="005455F2">
          <w:pPr>
            <w:pStyle w:val="TOC3"/>
            <w:tabs>
              <w:tab w:val="left" w:pos="880"/>
              <w:tab w:val="right" w:leader="dot" w:pos="9350"/>
            </w:tabs>
            <w:rPr>
              <w:rFonts w:eastAsiaTheme="minorEastAsia"/>
              <w:noProof/>
            </w:rPr>
          </w:pPr>
          <w:hyperlink w:anchor="_Toc121907401" w:history="1">
            <w:r w:rsidR="005A0899" w:rsidRPr="00331DE1">
              <w:rPr>
                <w:rStyle w:val="Hyperlink"/>
                <w:rFonts w:ascii="Courier New" w:hAnsi="Courier New" w:cs="Courier New"/>
                <w:noProof/>
              </w:rPr>
              <w:t>o</w:t>
            </w:r>
            <w:r w:rsidR="005A0899">
              <w:rPr>
                <w:rFonts w:eastAsiaTheme="minorEastAsia"/>
                <w:noProof/>
              </w:rPr>
              <w:tab/>
            </w:r>
            <w:r w:rsidR="005A0899" w:rsidRPr="00331DE1">
              <w:rPr>
                <w:rStyle w:val="Hyperlink"/>
                <w:noProof/>
              </w:rPr>
              <w:t>Relative Support Service Funds</w:t>
            </w:r>
            <w:r w:rsidR="005A0899">
              <w:rPr>
                <w:noProof/>
                <w:webHidden/>
              </w:rPr>
              <w:tab/>
            </w:r>
            <w:r w:rsidR="005A0899">
              <w:rPr>
                <w:noProof/>
                <w:webHidden/>
              </w:rPr>
              <w:fldChar w:fldCharType="begin"/>
            </w:r>
            <w:r w:rsidR="005A0899">
              <w:rPr>
                <w:noProof/>
                <w:webHidden/>
              </w:rPr>
              <w:instrText xml:space="preserve"> PAGEREF _Toc121907401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323C380C" w14:textId="41983477" w:rsidR="005A0899" w:rsidRDefault="005455F2">
          <w:pPr>
            <w:pStyle w:val="TOC3"/>
            <w:tabs>
              <w:tab w:val="left" w:pos="880"/>
              <w:tab w:val="right" w:leader="dot" w:pos="9350"/>
            </w:tabs>
            <w:rPr>
              <w:rFonts w:eastAsiaTheme="minorEastAsia"/>
              <w:noProof/>
            </w:rPr>
          </w:pPr>
          <w:hyperlink w:anchor="_Toc121907402" w:history="1">
            <w:r w:rsidR="005A0899" w:rsidRPr="00331DE1">
              <w:rPr>
                <w:rStyle w:val="Hyperlink"/>
                <w:rFonts w:ascii="Courier New" w:hAnsi="Courier New" w:cs="Courier New"/>
                <w:noProof/>
              </w:rPr>
              <w:t>o</w:t>
            </w:r>
            <w:r w:rsidR="005A0899">
              <w:rPr>
                <w:rFonts w:eastAsiaTheme="minorEastAsia"/>
                <w:noProof/>
              </w:rPr>
              <w:tab/>
            </w:r>
            <w:r w:rsidR="005A0899" w:rsidRPr="00331DE1">
              <w:rPr>
                <w:rStyle w:val="Hyperlink"/>
                <w:noProof/>
              </w:rPr>
              <w:t>Concrete Goods</w:t>
            </w:r>
            <w:r w:rsidR="005A0899">
              <w:rPr>
                <w:noProof/>
                <w:webHidden/>
              </w:rPr>
              <w:tab/>
            </w:r>
            <w:r w:rsidR="005A0899">
              <w:rPr>
                <w:noProof/>
                <w:webHidden/>
              </w:rPr>
              <w:fldChar w:fldCharType="begin"/>
            </w:r>
            <w:r w:rsidR="005A0899">
              <w:rPr>
                <w:noProof/>
                <w:webHidden/>
              </w:rPr>
              <w:instrText xml:space="preserve"> PAGEREF _Toc121907402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4B3EF98D" w14:textId="5B5D5833" w:rsidR="005A0899" w:rsidRDefault="005455F2">
          <w:pPr>
            <w:pStyle w:val="TOC3"/>
            <w:tabs>
              <w:tab w:val="left" w:pos="880"/>
              <w:tab w:val="right" w:leader="dot" w:pos="9350"/>
            </w:tabs>
            <w:rPr>
              <w:rFonts w:eastAsiaTheme="minorEastAsia"/>
              <w:noProof/>
            </w:rPr>
          </w:pPr>
          <w:hyperlink w:anchor="_Toc121907403" w:history="1">
            <w:r w:rsidR="005A0899" w:rsidRPr="00331DE1">
              <w:rPr>
                <w:rStyle w:val="Hyperlink"/>
                <w:rFonts w:ascii="Courier New" w:hAnsi="Courier New" w:cs="Courier New"/>
                <w:noProof/>
              </w:rPr>
              <w:t>o</w:t>
            </w:r>
            <w:r w:rsidR="005A0899">
              <w:rPr>
                <w:rFonts w:eastAsiaTheme="minorEastAsia"/>
                <w:noProof/>
              </w:rPr>
              <w:tab/>
            </w:r>
            <w:r w:rsidR="005A0899" w:rsidRPr="00331DE1">
              <w:rPr>
                <w:rStyle w:val="Hyperlink"/>
                <w:noProof/>
              </w:rPr>
              <w:t>Additional Resources</w:t>
            </w:r>
            <w:r w:rsidR="005A0899">
              <w:rPr>
                <w:noProof/>
                <w:webHidden/>
              </w:rPr>
              <w:tab/>
            </w:r>
            <w:r w:rsidR="005A0899">
              <w:rPr>
                <w:noProof/>
                <w:webHidden/>
              </w:rPr>
              <w:fldChar w:fldCharType="begin"/>
            </w:r>
            <w:r w:rsidR="005A0899">
              <w:rPr>
                <w:noProof/>
                <w:webHidden/>
              </w:rPr>
              <w:instrText xml:space="preserve"> PAGEREF _Toc121907403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49F88438" w14:textId="3E9746A9" w:rsidR="005A0899" w:rsidRDefault="005455F2" w:rsidP="005A0899">
          <w:pPr>
            <w:pStyle w:val="TOC1"/>
            <w:rPr>
              <w:rFonts w:eastAsiaTheme="minorEastAsia"/>
              <w:noProof/>
            </w:rPr>
          </w:pPr>
          <w:hyperlink w:anchor="_Toc121907404" w:history="1">
            <w:r w:rsidR="005A0899" w:rsidRPr="00331DE1">
              <w:rPr>
                <w:rStyle w:val="Hyperlink"/>
                <w:noProof/>
              </w:rPr>
              <w:t>Health Resources</w:t>
            </w:r>
            <w:r w:rsidR="005A0899">
              <w:rPr>
                <w:noProof/>
                <w:webHidden/>
              </w:rPr>
              <w:tab/>
            </w:r>
            <w:r w:rsidR="005A0899">
              <w:rPr>
                <w:noProof/>
                <w:webHidden/>
              </w:rPr>
              <w:fldChar w:fldCharType="begin"/>
            </w:r>
            <w:r w:rsidR="005A0899">
              <w:rPr>
                <w:noProof/>
                <w:webHidden/>
              </w:rPr>
              <w:instrText xml:space="preserve"> PAGEREF _Toc121907404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5DF524B2" w14:textId="3BD739C9" w:rsidR="005A0899" w:rsidRDefault="005455F2">
          <w:pPr>
            <w:pStyle w:val="TOC2"/>
            <w:rPr>
              <w:rFonts w:eastAsiaTheme="minorEastAsia"/>
              <w:noProof/>
            </w:rPr>
          </w:pPr>
          <w:hyperlink w:anchor="_Toc12190740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Health Insurance for Children in Kinship Care</w:t>
            </w:r>
            <w:r w:rsidR="005A0899">
              <w:rPr>
                <w:noProof/>
                <w:webHidden/>
              </w:rPr>
              <w:tab/>
            </w:r>
            <w:r w:rsidR="005A0899">
              <w:rPr>
                <w:noProof/>
                <w:webHidden/>
              </w:rPr>
              <w:fldChar w:fldCharType="begin"/>
            </w:r>
            <w:r w:rsidR="005A0899">
              <w:rPr>
                <w:noProof/>
                <w:webHidden/>
              </w:rPr>
              <w:instrText xml:space="preserve"> PAGEREF _Toc121907405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208D9E07" w14:textId="36E00F8C" w:rsidR="005A0899" w:rsidRDefault="005455F2">
          <w:pPr>
            <w:pStyle w:val="TOC3"/>
            <w:tabs>
              <w:tab w:val="left" w:pos="880"/>
              <w:tab w:val="right" w:leader="dot" w:pos="9350"/>
            </w:tabs>
            <w:rPr>
              <w:rFonts w:eastAsiaTheme="minorEastAsia"/>
              <w:noProof/>
            </w:rPr>
          </w:pPr>
          <w:hyperlink w:anchor="_Toc121907406" w:history="1">
            <w:r w:rsidR="005A0899" w:rsidRPr="00331DE1">
              <w:rPr>
                <w:rStyle w:val="Hyperlink"/>
                <w:rFonts w:ascii="Courier New" w:hAnsi="Courier New" w:cs="Courier New"/>
                <w:noProof/>
              </w:rPr>
              <w:t>o</w:t>
            </w:r>
            <w:r w:rsidR="005A0899">
              <w:rPr>
                <w:rFonts w:eastAsiaTheme="minorEastAsia"/>
                <w:noProof/>
              </w:rPr>
              <w:tab/>
            </w:r>
            <w:r w:rsidR="005A0899" w:rsidRPr="00331DE1">
              <w:rPr>
                <w:rStyle w:val="Hyperlink"/>
                <w:noProof/>
              </w:rPr>
              <w:t>Caregivers</w:t>
            </w:r>
            <w:r w:rsidR="005A0899">
              <w:rPr>
                <w:noProof/>
                <w:webHidden/>
              </w:rPr>
              <w:tab/>
            </w:r>
            <w:r w:rsidR="005A0899">
              <w:rPr>
                <w:noProof/>
                <w:webHidden/>
              </w:rPr>
              <w:fldChar w:fldCharType="begin"/>
            </w:r>
            <w:r w:rsidR="005A0899">
              <w:rPr>
                <w:noProof/>
                <w:webHidden/>
              </w:rPr>
              <w:instrText xml:space="preserve"> PAGEREF _Toc121907406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73F43274" w14:textId="52F1CB0E" w:rsidR="005A0899" w:rsidRDefault="005455F2">
          <w:pPr>
            <w:pStyle w:val="TOC2"/>
            <w:rPr>
              <w:rFonts w:eastAsiaTheme="minorEastAsia"/>
              <w:noProof/>
            </w:rPr>
          </w:pPr>
          <w:hyperlink w:anchor="_Toc12190740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Health Insurance for Children in Foster Care – Apple Health Core Connections</w:t>
            </w:r>
            <w:r w:rsidR="005A0899">
              <w:rPr>
                <w:noProof/>
                <w:webHidden/>
              </w:rPr>
              <w:tab/>
            </w:r>
            <w:r w:rsidR="005A0899">
              <w:rPr>
                <w:noProof/>
                <w:webHidden/>
              </w:rPr>
              <w:fldChar w:fldCharType="begin"/>
            </w:r>
            <w:r w:rsidR="005A0899">
              <w:rPr>
                <w:noProof/>
                <w:webHidden/>
              </w:rPr>
              <w:instrText xml:space="preserve"> PAGEREF _Toc121907407 \h </w:instrText>
            </w:r>
            <w:r w:rsidR="005A0899">
              <w:rPr>
                <w:noProof/>
                <w:webHidden/>
              </w:rPr>
            </w:r>
            <w:r w:rsidR="005A0899">
              <w:rPr>
                <w:noProof/>
                <w:webHidden/>
              </w:rPr>
              <w:fldChar w:fldCharType="separate"/>
            </w:r>
            <w:r w:rsidR="005A0899">
              <w:rPr>
                <w:noProof/>
                <w:webHidden/>
              </w:rPr>
              <w:t>4</w:t>
            </w:r>
            <w:r w:rsidR="005A0899">
              <w:rPr>
                <w:noProof/>
                <w:webHidden/>
              </w:rPr>
              <w:fldChar w:fldCharType="end"/>
            </w:r>
          </w:hyperlink>
        </w:p>
        <w:p w14:paraId="7A408A04" w14:textId="4D9EDE1F" w:rsidR="005A0899" w:rsidRDefault="005455F2">
          <w:pPr>
            <w:pStyle w:val="TOC2"/>
            <w:rPr>
              <w:rFonts w:eastAsiaTheme="minorEastAsia"/>
              <w:noProof/>
            </w:rPr>
          </w:pPr>
          <w:hyperlink w:anchor="_Toc12190740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Poison Control Center</w:t>
            </w:r>
            <w:r w:rsidR="005A0899">
              <w:rPr>
                <w:noProof/>
                <w:webHidden/>
              </w:rPr>
              <w:tab/>
            </w:r>
            <w:r w:rsidR="005A0899">
              <w:rPr>
                <w:noProof/>
                <w:webHidden/>
              </w:rPr>
              <w:fldChar w:fldCharType="begin"/>
            </w:r>
            <w:r w:rsidR="005A0899">
              <w:rPr>
                <w:noProof/>
                <w:webHidden/>
              </w:rPr>
              <w:instrText xml:space="preserve"> PAGEREF _Toc121907408 \h </w:instrText>
            </w:r>
            <w:r w:rsidR="005A0899">
              <w:rPr>
                <w:noProof/>
                <w:webHidden/>
              </w:rPr>
            </w:r>
            <w:r w:rsidR="005A0899">
              <w:rPr>
                <w:noProof/>
                <w:webHidden/>
              </w:rPr>
              <w:fldChar w:fldCharType="separate"/>
            </w:r>
            <w:r w:rsidR="005A0899">
              <w:rPr>
                <w:noProof/>
                <w:webHidden/>
              </w:rPr>
              <w:t>5</w:t>
            </w:r>
            <w:r w:rsidR="005A0899">
              <w:rPr>
                <w:noProof/>
                <w:webHidden/>
              </w:rPr>
              <w:fldChar w:fldCharType="end"/>
            </w:r>
          </w:hyperlink>
        </w:p>
        <w:p w14:paraId="18FBC1A7" w14:textId="74E16D07" w:rsidR="005A0899" w:rsidRDefault="005455F2">
          <w:pPr>
            <w:pStyle w:val="TOC2"/>
            <w:rPr>
              <w:rFonts w:eastAsiaTheme="minorEastAsia"/>
              <w:noProof/>
            </w:rPr>
          </w:pPr>
          <w:hyperlink w:anchor="_Toc121907409"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Take-Back Your Meds</w:t>
            </w:r>
            <w:r w:rsidR="005A0899">
              <w:rPr>
                <w:noProof/>
                <w:webHidden/>
              </w:rPr>
              <w:tab/>
            </w:r>
            <w:r w:rsidR="005A0899">
              <w:rPr>
                <w:noProof/>
                <w:webHidden/>
              </w:rPr>
              <w:fldChar w:fldCharType="begin"/>
            </w:r>
            <w:r w:rsidR="005A0899">
              <w:rPr>
                <w:noProof/>
                <w:webHidden/>
              </w:rPr>
              <w:instrText xml:space="preserve"> PAGEREF _Toc121907409 \h </w:instrText>
            </w:r>
            <w:r w:rsidR="005A0899">
              <w:rPr>
                <w:noProof/>
                <w:webHidden/>
              </w:rPr>
            </w:r>
            <w:r w:rsidR="005A0899">
              <w:rPr>
                <w:noProof/>
                <w:webHidden/>
              </w:rPr>
              <w:fldChar w:fldCharType="separate"/>
            </w:r>
            <w:r w:rsidR="005A0899">
              <w:rPr>
                <w:noProof/>
                <w:webHidden/>
              </w:rPr>
              <w:t>5</w:t>
            </w:r>
            <w:r w:rsidR="005A0899">
              <w:rPr>
                <w:noProof/>
                <w:webHidden/>
              </w:rPr>
              <w:fldChar w:fldCharType="end"/>
            </w:r>
          </w:hyperlink>
        </w:p>
        <w:p w14:paraId="0D40E36F" w14:textId="16BEA556" w:rsidR="005A0899" w:rsidRDefault="005455F2">
          <w:pPr>
            <w:pStyle w:val="TOC2"/>
            <w:rPr>
              <w:rFonts w:eastAsiaTheme="minorEastAsia"/>
              <w:noProof/>
            </w:rPr>
          </w:pPr>
          <w:hyperlink w:anchor="_Toc12190741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Child Health Promotion</w:t>
            </w:r>
            <w:r w:rsidR="005A0899">
              <w:rPr>
                <w:noProof/>
                <w:webHidden/>
              </w:rPr>
              <w:tab/>
            </w:r>
            <w:r w:rsidR="005A0899">
              <w:rPr>
                <w:noProof/>
                <w:webHidden/>
              </w:rPr>
              <w:fldChar w:fldCharType="begin"/>
            </w:r>
            <w:r w:rsidR="005A0899">
              <w:rPr>
                <w:noProof/>
                <w:webHidden/>
              </w:rPr>
              <w:instrText xml:space="preserve"> PAGEREF _Toc121907410 \h </w:instrText>
            </w:r>
            <w:r w:rsidR="005A0899">
              <w:rPr>
                <w:noProof/>
                <w:webHidden/>
              </w:rPr>
            </w:r>
            <w:r w:rsidR="005A0899">
              <w:rPr>
                <w:noProof/>
                <w:webHidden/>
              </w:rPr>
              <w:fldChar w:fldCharType="separate"/>
            </w:r>
            <w:r w:rsidR="005A0899">
              <w:rPr>
                <w:noProof/>
                <w:webHidden/>
              </w:rPr>
              <w:t>5</w:t>
            </w:r>
            <w:r w:rsidR="005A0899">
              <w:rPr>
                <w:noProof/>
                <w:webHidden/>
              </w:rPr>
              <w:fldChar w:fldCharType="end"/>
            </w:r>
          </w:hyperlink>
        </w:p>
        <w:p w14:paraId="0D61E2E8" w14:textId="542A3C71" w:rsidR="005A0899" w:rsidRDefault="005455F2">
          <w:pPr>
            <w:pStyle w:val="TOC2"/>
            <w:rPr>
              <w:rFonts w:eastAsiaTheme="minorEastAsia"/>
              <w:noProof/>
            </w:rPr>
          </w:pPr>
          <w:hyperlink w:anchor="_Toc121907411"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State Department of Health</w:t>
            </w:r>
            <w:r w:rsidR="005A0899">
              <w:rPr>
                <w:noProof/>
                <w:webHidden/>
              </w:rPr>
              <w:tab/>
            </w:r>
            <w:r w:rsidR="005A0899">
              <w:rPr>
                <w:noProof/>
                <w:webHidden/>
              </w:rPr>
              <w:fldChar w:fldCharType="begin"/>
            </w:r>
            <w:r w:rsidR="005A0899">
              <w:rPr>
                <w:noProof/>
                <w:webHidden/>
              </w:rPr>
              <w:instrText xml:space="preserve"> PAGEREF _Toc121907411 \h </w:instrText>
            </w:r>
            <w:r w:rsidR="005A0899">
              <w:rPr>
                <w:noProof/>
                <w:webHidden/>
              </w:rPr>
            </w:r>
            <w:r w:rsidR="005A0899">
              <w:rPr>
                <w:noProof/>
                <w:webHidden/>
              </w:rPr>
              <w:fldChar w:fldCharType="separate"/>
            </w:r>
            <w:r w:rsidR="005A0899">
              <w:rPr>
                <w:noProof/>
                <w:webHidden/>
              </w:rPr>
              <w:t>5</w:t>
            </w:r>
            <w:r w:rsidR="005A0899">
              <w:rPr>
                <w:noProof/>
                <w:webHidden/>
              </w:rPr>
              <w:fldChar w:fldCharType="end"/>
            </w:r>
          </w:hyperlink>
        </w:p>
        <w:p w14:paraId="7F4A9FFD" w14:textId="2673B55D" w:rsidR="005A0899" w:rsidRDefault="005455F2" w:rsidP="005A0899">
          <w:pPr>
            <w:pStyle w:val="TOC1"/>
            <w:rPr>
              <w:rFonts w:eastAsiaTheme="minorEastAsia"/>
              <w:noProof/>
            </w:rPr>
          </w:pPr>
          <w:hyperlink w:anchor="_Toc121907412" w:history="1">
            <w:r w:rsidR="005A0899" w:rsidRPr="00331DE1">
              <w:rPr>
                <w:rStyle w:val="Hyperlink"/>
                <w:noProof/>
              </w:rPr>
              <w:t>Health Care Providers</w:t>
            </w:r>
            <w:r w:rsidR="005A0899">
              <w:rPr>
                <w:noProof/>
                <w:webHidden/>
              </w:rPr>
              <w:tab/>
            </w:r>
            <w:r w:rsidR="005A0899">
              <w:rPr>
                <w:noProof/>
                <w:webHidden/>
              </w:rPr>
              <w:fldChar w:fldCharType="begin"/>
            </w:r>
            <w:r w:rsidR="005A0899">
              <w:rPr>
                <w:noProof/>
                <w:webHidden/>
              </w:rPr>
              <w:instrText xml:space="preserve"> PAGEREF _Toc121907412 \h </w:instrText>
            </w:r>
            <w:r w:rsidR="005A0899">
              <w:rPr>
                <w:noProof/>
                <w:webHidden/>
              </w:rPr>
            </w:r>
            <w:r w:rsidR="005A0899">
              <w:rPr>
                <w:noProof/>
                <w:webHidden/>
              </w:rPr>
              <w:fldChar w:fldCharType="separate"/>
            </w:r>
            <w:r w:rsidR="005A0899">
              <w:rPr>
                <w:noProof/>
                <w:webHidden/>
              </w:rPr>
              <w:t>5</w:t>
            </w:r>
            <w:r w:rsidR="005A0899">
              <w:rPr>
                <w:noProof/>
                <w:webHidden/>
              </w:rPr>
              <w:fldChar w:fldCharType="end"/>
            </w:r>
          </w:hyperlink>
        </w:p>
        <w:p w14:paraId="6CE8B893" w14:textId="71A50B8C" w:rsidR="005A0899" w:rsidRDefault="005455F2">
          <w:pPr>
            <w:pStyle w:val="TOC2"/>
            <w:rPr>
              <w:rFonts w:eastAsiaTheme="minorEastAsia"/>
              <w:noProof/>
            </w:rPr>
          </w:pPr>
          <w:hyperlink w:anchor="_Toc12190741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Accessing health care while enrolled in Washington Apple Health</w:t>
            </w:r>
            <w:r w:rsidR="005A0899">
              <w:rPr>
                <w:noProof/>
                <w:webHidden/>
              </w:rPr>
              <w:tab/>
            </w:r>
            <w:r w:rsidR="005A0899">
              <w:rPr>
                <w:noProof/>
                <w:webHidden/>
              </w:rPr>
              <w:fldChar w:fldCharType="begin"/>
            </w:r>
            <w:r w:rsidR="005A0899">
              <w:rPr>
                <w:noProof/>
                <w:webHidden/>
              </w:rPr>
              <w:instrText xml:space="preserve"> PAGEREF _Toc121907413 \h </w:instrText>
            </w:r>
            <w:r w:rsidR="005A0899">
              <w:rPr>
                <w:noProof/>
                <w:webHidden/>
              </w:rPr>
            </w:r>
            <w:r w:rsidR="005A0899">
              <w:rPr>
                <w:noProof/>
                <w:webHidden/>
              </w:rPr>
              <w:fldChar w:fldCharType="separate"/>
            </w:r>
            <w:r w:rsidR="005A0899">
              <w:rPr>
                <w:noProof/>
                <w:webHidden/>
              </w:rPr>
              <w:t>5</w:t>
            </w:r>
            <w:r w:rsidR="005A0899">
              <w:rPr>
                <w:noProof/>
                <w:webHidden/>
              </w:rPr>
              <w:fldChar w:fldCharType="end"/>
            </w:r>
          </w:hyperlink>
        </w:p>
        <w:p w14:paraId="36FDCF6C" w14:textId="47E491B3" w:rsidR="005A0899" w:rsidRDefault="005455F2">
          <w:pPr>
            <w:pStyle w:val="TOC2"/>
            <w:rPr>
              <w:rFonts w:eastAsiaTheme="minorEastAsia"/>
              <w:noProof/>
            </w:rPr>
          </w:pPr>
          <w:hyperlink w:anchor="_Toc121907414"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Consent to Health Care for the Child in Your Care (Consent for Medical Care form)</w:t>
            </w:r>
            <w:r w:rsidR="005A0899">
              <w:rPr>
                <w:noProof/>
                <w:webHidden/>
              </w:rPr>
              <w:tab/>
            </w:r>
            <w:r w:rsidR="005A0899">
              <w:rPr>
                <w:noProof/>
                <w:webHidden/>
              </w:rPr>
              <w:fldChar w:fldCharType="begin"/>
            </w:r>
            <w:r w:rsidR="005A0899">
              <w:rPr>
                <w:noProof/>
                <w:webHidden/>
              </w:rPr>
              <w:instrText xml:space="preserve"> PAGEREF _Toc121907414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420B2AFD" w14:textId="068B0478" w:rsidR="005A0899" w:rsidRDefault="005455F2" w:rsidP="005A0899">
          <w:pPr>
            <w:pStyle w:val="TOC1"/>
            <w:rPr>
              <w:rFonts w:eastAsiaTheme="minorEastAsia"/>
              <w:noProof/>
            </w:rPr>
          </w:pPr>
          <w:hyperlink w:anchor="_Toc121907415" w:history="1">
            <w:r w:rsidR="005A0899" w:rsidRPr="00331DE1">
              <w:rPr>
                <w:rStyle w:val="Hyperlink"/>
                <w:noProof/>
              </w:rPr>
              <w:t>Dental Services for Children and Adults</w:t>
            </w:r>
            <w:r w:rsidR="005A0899">
              <w:rPr>
                <w:noProof/>
                <w:webHidden/>
              </w:rPr>
              <w:tab/>
            </w:r>
            <w:r w:rsidR="005A0899">
              <w:rPr>
                <w:noProof/>
                <w:webHidden/>
              </w:rPr>
              <w:fldChar w:fldCharType="begin"/>
            </w:r>
            <w:r w:rsidR="005A0899">
              <w:rPr>
                <w:noProof/>
                <w:webHidden/>
              </w:rPr>
              <w:instrText xml:space="preserve"> PAGEREF _Toc121907415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417D1410" w14:textId="61C6865F" w:rsidR="005A0899" w:rsidRDefault="005455F2">
          <w:pPr>
            <w:pStyle w:val="TOC2"/>
            <w:rPr>
              <w:rFonts w:eastAsiaTheme="minorEastAsia"/>
              <w:noProof/>
            </w:rPr>
          </w:pPr>
          <w:hyperlink w:anchor="_Toc121907416"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Apple Health</w:t>
            </w:r>
            <w:r w:rsidR="005A0899">
              <w:rPr>
                <w:noProof/>
                <w:webHidden/>
              </w:rPr>
              <w:tab/>
            </w:r>
            <w:r w:rsidR="005A0899">
              <w:rPr>
                <w:noProof/>
                <w:webHidden/>
              </w:rPr>
              <w:fldChar w:fldCharType="begin"/>
            </w:r>
            <w:r w:rsidR="005A0899">
              <w:rPr>
                <w:noProof/>
                <w:webHidden/>
              </w:rPr>
              <w:instrText xml:space="preserve"> PAGEREF _Toc121907416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76776FB8" w14:textId="2D84044B" w:rsidR="005A0899" w:rsidRDefault="005455F2">
          <w:pPr>
            <w:pStyle w:val="TOC2"/>
            <w:rPr>
              <w:rFonts w:eastAsiaTheme="minorEastAsia"/>
              <w:noProof/>
            </w:rPr>
          </w:pPr>
          <w:hyperlink w:anchor="_Toc12190741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Locate-Low Cost Dental Clinics by County</w:t>
            </w:r>
            <w:r w:rsidR="005A0899">
              <w:rPr>
                <w:noProof/>
                <w:webHidden/>
              </w:rPr>
              <w:tab/>
            </w:r>
            <w:r w:rsidR="005A0899">
              <w:rPr>
                <w:noProof/>
                <w:webHidden/>
              </w:rPr>
              <w:fldChar w:fldCharType="begin"/>
            </w:r>
            <w:r w:rsidR="005A0899">
              <w:rPr>
                <w:noProof/>
                <w:webHidden/>
              </w:rPr>
              <w:instrText xml:space="preserve"> PAGEREF _Toc121907417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5F05D1BD" w14:textId="6F755FD5" w:rsidR="005A0899" w:rsidRDefault="005455F2">
          <w:pPr>
            <w:pStyle w:val="TOC2"/>
            <w:rPr>
              <w:rFonts w:eastAsiaTheme="minorEastAsia"/>
              <w:noProof/>
            </w:rPr>
          </w:pPr>
          <w:hyperlink w:anchor="_Toc12190741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 State Dental Association</w:t>
            </w:r>
            <w:r w:rsidR="005A0899">
              <w:rPr>
                <w:noProof/>
                <w:webHidden/>
              </w:rPr>
              <w:tab/>
            </w:r>
            <w:r w:rsidR="005A0899">
              <w:rPr>
                <w:noProof/>
                <w:webHidden/>
              </w:rPr>
              <w:fldChar w:fldCharType="begin"/>
            </w:r>
            <w:r w:rsidR="005A0899">
              <w:rPr>
                <w:noProof/>
                <w:webHidden/>
              </w:rPr>
              <w:instrText xml:space="preserve"> PAGEREF _Toc121907418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7D4C2F13" w14:textId="71272731" w:rsidR="005A0899" w:rsidRDefault="005455F2">
          <w:pPr>
            <w:pStyle w:val="TOC2"/>
            <w:rPr>
              <w:rFonts w:eastAsiaTheme="minorEastAsia"/>
              <w:noProof/>
            </w:rPr>
          </w:pPr>
          <w:hyperlink w:anchor="_Toc121907419"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2-11 Washington Information Network (WIN)</w:t>
            </w:r>
            <w:r w:rsidR="005A0899">
              <w:rPr>
                <w:noProof/>
                <w:webHidden/>
              </w:rPr>
              <w:tab/>
            </w:r>
            <w:r w:rsidR="005A0899">
              <w:rPr>
                <w:noProof/>
                <w:webHidden/>
              </w:rPr>
              <w:fldChar w:fldCharType="begin"/>
            </w:r>
            <w:r w:rsidR="005A0899">
              <w:rPr>
                <w:noProof/>
                <w:webHidden/>
              </w:rPr>
              <w:instrText xml:space="preserve"> PAGEREF _Toc121907419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6EB6EFEC" w14:textId="27D838D4" w:rsidR="005A0899" w:rsidRDefault="005455F2">
          <w:pPr>
            <w:pStyle w:val="TOC2"/>
            <w:rPr>
              <w:rFonts w:eastAsiaTheme="minorEastAsia"/>
              <w:noProof/>
            </w:rPr>
          </w:pPr>
          <w:hyperlink w:anchor="_Toc12190742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State Department of Health Dental Resources</w:t>
            </w:r>
            <w:r w:rsidR="005A0899">
              <w:rPr>
                <w:noProof/>
                <w:webHidden/>
              </w:rPr>
              <w:tab/>
            </w:r>
            <w:r w:rsidR="005A0899">
              <w:rPr>
                <w:noProof/>
                <w:webHidden/>
              </w:rPr>
              <w:fldChar w:fldCharType="begin"/>
            </w:r>
            <w:r w:rsidR="005A0899">
              <w:rPr>
                <w:noProof/>
                <w:webHidden/>
              </w:rPr>
              <w:instrText xml:space="preserve"> PAGEREF _Toc121907420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7B1F3308" w14:textId="1974515A" w:rsidR="005A0899" w:rsidRDefault="005455F2">
          <w:pPr>
            <w:pStyle w:val="TOC2"/>
            <w:rPr>
              <w:rFonts w:eastAsiaTheme="minorEastAsia"/>
              <w:noProof/>
            </w:rPr>
          </w:pPr>
          <w:hyperlink w:anchor="_Toc121907421"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The Center for Pediatric Dentistry (CPD)</w:t>
            </w:r>
            <w:r w:rsidR="005A0899">
              <w:rPr>
                <w:noProof/>
                <w:webHidden/>
              </w:rPr>
              <w:tab/>
            </w:r>
            <w:r w:rsidR="005A0899">
              <w:rPr>
                <w:noProof/>
                <w:webHidden/>
              </w:rPr>
              <w:fldChar w:fldCharType="begin"/>
            </w:r>
            <w:r w:rsidR="005A0899">
              <w:rPr>
                <w:noProof/>
                <w:webHidden/>
              </w:rPr>
              <w:instrText xml:space="preserve"> PAGEREF _Toc121907421 \h </w:instrText>
            </w:r>
            <w:r w:rsidR="005A0899">
              <w:rPr>
                <w:noProof/>
                <w:webHidden/>
              </w:rPr>
            </w:r>
            <w:r w:rsidR="005A0899">
              <w:rPr>
                <w:noProof/>
                <w:webHidden/>
              </w:rPr>
              <w:fldChar w:fldCharType="separate"/>
            </w:r>
            <w:r w:rsidR="005A0899">
              <w:rPr>
                <w:noProof/>
                <w:webHidden/>
              </w:rPr>
              <w:t>6</w:t>
            </w:r>
            <w:r w:rsidR="005A0899">
              <w:rPr>
                <w:noProof/>
                <w:webHidden/>
              </w:rPr>
              <w:fldChar w:fldCharType="end"/>
            </w:r>
          </w:hyperlink>
        </w:p>
        <w:p w14:paraId="76F5B54F" w14:textId="5F123509" w:rsidR="005A0899" w:rsidRDefault="005455F2" w:rsidP="005A0899">
          <w:pPr>
            <w:pStyle w:val="TOC1"/>
            <w:rPr>
              <w:rFonts w:eastAsiaTheme="minorEastAsia"/>
              <w:noProof/>
            </w:rPr>
          </w:pPr>
          <w:hyperlink w:anchor="_Toc121907422" w:history="1">
            <w:r w:rsidR="005A0899" w:rsidRPr="00331DE1">
              <w:rPr>
                <w:rStyle w:val="Hyperlink"/>
                <w:noProof/>
              </w:rPr>
              <w:t>Help with Behavioral Health and Substance Use Disorders</w:t>
            </w:r>
            <w:r w:rsidR="005A0899">
              <w:rPr>
                <w:noProof/>
                <w:webHidden/>
              </w:rPr>
              <w:tab/>
            </w:r>
            <w:r w:rsidR="005A0899">
              <w:rPr>
                <w:noProof/>
                <w:webHidden/>
              </w:rPr>
              <w:fldChar w:fldCharType="begin"/>
            </w:r>
            <w:r w:rsidR="005A0899">
              <w:rPr>
                <w:noProof/>
                <w:webHidden/>
              </w:rPr>
              <w:instrText xml:space="preserve"> PAGEREF _Toc121907422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4B399E32" w14:textId="249254DD" w:rsidR="005A0899" w:rsidRDefault="005455F2">
          <w:pPr>
            <w:pStyle w:val="TOC2"/>
            <w:rPr>
              <w:rFonts w:eastAsiaTheme="minorEastAsia"/>
              <w:noProof/>
            </w:rPr>
          </w:pPr>
          <w:hyperlink w:anchor="_Toc12190742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StartTalkingNow.org</w:t>
            </w:r>
            <w:r w:rsidR="005A0899">
              <w:rPr>
                <w:noProof/>
                <w:webHidden/>
              </w:rPr>
              <w:tab/>
            </w:r>
            <w:r w:rsidR="005A0899">
              <w:rPr>
                <w:noProof/>
                <w:webHidden/>
              </w:rPr>
              <w:fldChar w:fldCharType="begin"/>
            </w:r>
            <w:r w:rsidR="005A0899">
              <w:rPr>
                <w:noProof/>
                <w:webHidden/>
              </w:rPr>
              <w:instrText xml:space="preserve"> PAGEREF _Toc121907423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7C76BFCC" w14:textId="000A76F5" w:rsidR="005A0899" w:rsidRDefault="005455F2">
          <w:pPr>
            <w:pStyle w:val="TOC2"/>
            <w:rPr>
              <w:rFonts w:eastAsiaTheme="minorEastAsia"/>
              <w:noProof/>
            </w:rPr>
          </w:pPr>
          <w:hyperlink w:anchor="_Toc121907424"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State’s Wraparound with Intensive Services (WISE)</w:t>
            </w:r>
            <w:r w:rsidR="005A0899">
              <w:rPr>
                <w:noProof/>
                <w:webHidden/>
              </w:rPr>
              <w:tab/>
            </w:r>
            <w:r w:rsidR="005A0899">
              <w:rPr>
                <w:noProof/>
                <w:webHidden/>
              </w:rPr>
              <w:fldChar w:fldCharType="begin"/>
            </w:r>
            <w:r w:rsidR="005A0899">
              <w:rPr>
                <w:noProof/>
                <w:webHidden/>
              </w:rPr>
              <w:instrText xml:space="preserve"> PAGEREF _Toc121907424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72A8FAEE" w14:textId="06A35DCC" w:rsidR="005A0899" w:rsidRDefault="005455F2">
          <w:pPr>
            <w:pStyle w:val="TOC2"/>
            <w:rPr>
              <w:rFonts w:eastAsiaTheme="minorEastAsia"/>
              <w:noProof/>
            </w:rPr>
          </w:pPr>
          <w:hyperlink w:anchor="_Toc12190742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Resources for locating Behavioral Health services: Washington State Health care Authority</w:t>
            </w:r>
            <w:r w:rsidR="005A0899">
              <w:rPr>
                <w:noProof/>
                <w:webHidden/>
              </w:rPr>
              <w:tab/>
            </w:r>
            <w:r w:rsidR="005A0899">
              <w:rPr>
                <w:noProof/>
                <w:webHidden/>
              </w:rPr>
              <w:fldChar w:fldCharType="begin"/>
            </w:r>
            <w:r w:rsidR="005A0899">
              <w:rPr>
                <w:noProof/>
                <w:webHidden/>
              </w:rPr>
              <w:instrText xml:space="preserve"> PAGEREF _Toc121907425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57AF662F" w14:textId="12369CEA" w:rsidR="005A0899" w:rsidRDefault="005455F2">
          <w:pPr>
            <w:pStyle w:val="TOC2"/>
            <w:rPr>
              <w:rFonts w:eastAsiaTheme="minorEastAsia"/>
              <w:noProof/>
            </w:rPr>
          </w:pPr>
          <w:hyperlink w:anchor="_Toc121907426"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Teen Link</w:t>
            </w:r>
            <w:r w:rsidR="005A0899">
              <w:rPr>
                <w:noProof/>
                <w:webHidden/>
              </w:rPr>
              <w:tab/>
            </w:r>
            <w:r w:rsidR="005A0899">
              <w:rPr>
                <w:noProof/>
                <w:webHidden/>
              </w:rPr>
              <w:fldChar w:fldCharType="begin"/>
            </w:r>
            <w:r w:rsidR="005A0899">
              <w:rPr>
                <w:noProof/>
                <w:webHidden/>
              </w:rPr>
              <w:instrText xml:space="preserve"> PAGEREF _Toc121907426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7EEFFE4C" w14:textId="58696C85" w:rsidR="005A0899" w:rsidRDefault="005455F2" w:rsidP="005A0899">
          <w:pPr>
            <w:pStyle w:val="TOC1"/>
            <w:rPr>
              <w:rFonts w:eastAsiaTheme="minorEastAsia"/>
              <w:noProof/>
            </w:rPr>
          </w:pPr>
          <w:hyperlink w:anchor="_Toc121907427" w:history="1">
            <w:r w:rsidR="005A0899" w:rsidRPr="00331DE1">
              <w:rPr>
                <w:rStyle w:val="Hyperlink"/>
                <w:noProof/>
              </w:rPr>
              <w:t>Health Care Providers</w:t>
            </w:r>
            <w:r w:rsidR="005A0899">
              <w:rPr>
                <w:noProof/>
                <w:webHidden/>
              </w:rPr>
              <w:tab/>
            </w:r>
            <w:r w:rsidR="005A0899">
              <w:rPr>
                <w:noProof/>
                <w:webHidden/>
              </w:rPr>
              <w:fldChar w:fldCharType="begin"/>
            </w:r>
            <w:r w:rsidR="005A0899">
              <w:rPr>
                <w:noProof/>
                <w:webHidden/>
              </w:rPr>
              <w:instrText xml:space="preserve"> PAGEREF _Toc121907427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57FBB905" w14:textId="27F37EA6" w:rsidR="005A0899" w:rsidRDefault="005455F2">
          <w:pPr>
            <w:pStyle w:val="TOC2"/>
            <w:rPr>
              <w:rFonts w:eastAsiaTheme="minorEastAsia"/>
              <w:noProof/>
            </w:rPr>
          </w:pPr>
          <w:hyperlink w:anchor="_Toc12190742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Suicide Prevention Lifeline</w:t>
            </w:r>
            <w:r w:rsidR="005A0899">
              <w:rPr>
                <w:noProof/>
                <w:webHidden/>
              </w:rPr>
              <w:tab/>
            </w:r>
            <w:r w:rsidR="005A0899">
              <w:rPr>
                <w:noProof/>
                <w:webHidden/>
              </w:rPr>
              <w:fldChar w:fldCharType="begin"/>
            </w:r>
            <w:r w:rsidR="005A0899">
              <w:rPr>
                <w:noProof/>
                <w:webHidden/>
              </w:rPr>
              <w:instrText xml:space="preserve"> PAGEREF _Toc121907428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6EF5E821" w14:textId="180D8DA9" w:rsidR="005A0899" w:rsidRDefault="005455F2">
          <w:pPr>
            <w:pStyle w:val="TOC2"/>
            <w:rPr>
              <w:rFonts w:eastAsiaTheme="minorEastAsia"/>
              <w:noProof/>
            </w:rPr>
          </w:pPr>
          <w:hyperlink w:anchor="_Toc121907429"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Emergency Assistance: Call 911</w:t>
            </w:r>
            <w:r w:rsidR="005A0899">
              <w:rPr>
                <w:noProof/>
                <w:webHidden/>
              </w:rPr>
              <w:tab/>
            </w:r>
            <w:r w:rsidR="005A0899">
              <w:rPr>
                <w:noProof/>
                <w:webHidden/>
              </w:rPr>
              <w:fldChar w:fldCharType="begin"/>
            </w:r>
            <w:r w:rsidR="005A0899">
              <w:rPr>
                <w:noProof/>
                <w:webHidden/>
              </w:rPr>
              <w:instrText xml:space="preserve"> PAGEREF _Toc121907429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6AD728BB" w14:textId="17F07EAC" w:rsidR="005A0899" w:rsidRDefault="005455F2" w:rsidP="005A0899">
          <w:pPr>
            <w:pStyle w:val="TOC1"/>
            <w:rPr>
              <w:rFonts w:eastAsiaTheme="minorEastAsia"/>
              <w:noProof/>
            </w:rPr>
          </w:pPr>
          <w:hyperlink w:anchor="_Toc121907430" w:history="1">
            <w:r w:rsidR="005A0899" w:rsidRPr="00331DE1">
              <w:rPr>
                <w:rStyle w:val="Hyperlink"/>
                <w:noProof/>
              </w:rPr>
              <w:t>Children with Special Needs</w:t>
            </w:r>
            <w:r w:rsidR="005A0899">
              <w:rPr>
                <w:noProof/>
                <w:webHidden/>
              </w:rPr>
              <w:tab/>
            </w:r>
            <w:r w:rsidR="005A0899">
              <w:rPr>
                <w:noProof/>
                <w:webHidden/>
              </w:rPr>
              <w:fldChar w:fldCharType="begin"/>
            </w:r>
            <w:r w:rsidR="005A0899">
              <w:rPr>
                <w:noProof/>
                <w:webHidden/>
              </w:rPr>
              <w:instrText xml:space="preserve"> PAGEREF _Toc121907430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5B4279C1" w14:textId="5E051180" w:rsidR="005A0899" w:rsidRDefault="005455F2">
          <w:pPr>
            <w:pStyle w:val="TOC2"/>
            <w:rPr>
              <w:rFonts w:eastAsiaTheme="minorEastAsia"/>
              <w:noProof/>
            </w:rPr>
          </w:pPr>
          <w:hyperlink w:anchor="_Toc121907431"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State Early Support for Infants and Toddlers (ESIT)</w:t>
            </w:r>
            <w:r w:rsidR="005A0899">
              <w:rPr>
                <w:noProof/>
                <w:webHidden/>
              </w:rPr>
              <w:tab/>
            </w:r>
            <w:r w:rsidR="005A0899">
              <w:rPr>
                <w:noProof/>
                <w:webHidden/>
              </w:rPr>
              <w:fldChar w:fldCharType="begin"/>
            </w:r>
            <w:r w:rsidR="005A0899">
              <w:rPr>
                <w:noProof/>
                <w:webHidden/>
              </w:rPr>
              <w:instrText xml:space="preserve"> PAGEREF _Toc121907431 \h </w:instrText>
            </w:r>
            <w:r w:rsidR="005A0899">
              <w:rPr>
                <w:noProof/>
                <w:webHidden/>
              </w:rPr>
            </w:r>
            <w:r w:rsidR="005A0899">
              <w:rPr>
                <w:noProof/>
                <w:webHidden/>
              </w:rPr>
              <w:fldChar w:fldCharType="separate"/>
            </w:r>
            <w:r w:rsidR="005A0899">
              <w:rPr>
                <w:noProof/>
                <w:webHidden/>
              </w:rPr>
              <w:t>7</w:t>
            </w:r>
            <w:r w:rsidR="005A0899">
              <w:rPr>
                <w:noProof/>
                <w:webHidden/>
              </w:rPr>
              <w:fldChar w:fldCharType="end"/>
            </w:r>
          </w:hyperlink>
        </w:p>
        <w:p w14:paraId="2045C9A4" w14:textId="527BEE4E" w:rsidR="005A0899" w:rsidRDefault="005455F2">
          <w:pPr>
            <w:pStyle w:val="TOC2"/>
            <w:rPr>
              <w:rFonts w:eastAsiaTheme="minorEastAsia"/>
              <w:noProof/>
            </w:rPr>
          </w:pPr>
          <w:hyperlink w:anchor="_Toc121907432"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Office of Superintendent of Public Instruction (OSPI)</w:t>
            </w:r>
            <w:r w:rsidR="005A0899">
              <w:rPr>
                <w:noProof/>
                <w:webHidden/>
              </w:rPr>
              <w:tab/>
            </w:r>
            <w:r w:rsidR="005A0899">
              <w:rPr>
                <w:noProof/>
                <w:webHidden/>
              </w:rPr>
              <w:fldChar w:fldCharType="begin"/>
            </w:r>
            <w:r w:rsidR="005A0899">
              <w:rPr>
                <w:noProof/>
                <w:webHidden/>
              </w:rPr>
              <w:instrText xml:space="preserve"> PAGEREF _Toc121907432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30555AF7" w14:textId="410C009C" w:rsidR="005A0899" w:rsidRDefault="005455F2">
          <w:pPr>
            <w:pStyle w:val="TOC2"/>
            <w:rPr>
              <w:rFonts w:eastAsiaTheme="minorEastAsia"/>
              <w:noProof/>
            </w:rPr>
          </w:pPr>
          <w:hyperlink w:anchor="_Toc12190743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DSHS Developmental Disabilities Administration (DDA)</w:t>
            </w:r>
            <w:r w:rsidR="005A0899">
              <w:rPr>
                <w:noProof/>
                <w:webHidden/>
              </w:rPr>
              <w:tab/>
            </w:r>
            <w:r w:rsidR="005A0899">
              <w:rPr>
                <w:noProof/>
                <w:webHidden/>
              </w:rPr>
              <w:fldChar w:fldCharType="begin"/>
            </w:r>
            <w:r w:rsidR="005A0899">
              <w:rPr>
                <w:noProof/>
                <w:webHidden/>
              </w:rPr>
              <w:instrText xml:space="preserve"> PAGEREF _Toc121907433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558F8D05" w14:textId="4A711D7A" w:rsidR="005A0899" w:rsidRDefault="005455F2">
          <w:pPr>
            <w:pStyle w:val="TOC2"/>
            <w:rPr>
              <w:rFonts w:eastAsiaTheme="minorEastAsia"/>
              <w:noProof/>
            </w:rPr>
          </w:pPr>
          <w:hyperlink w:anchor="_Toc121907434"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Informing Families</w:t>
            </w:r>
            <w:r w:rsidR="005A0899">
              <w:rPr>
                <w:noProof/>
                <w:webHidden/>
              </w:rPr>
              <w:tab/>
            </w:r>
            <w:r w:rsidR="005A0899">
              <w:rPr>
                <w:noProof/>
                <w:webHidden/>
              </w:rPr>
              <w:fldChar w:fldCharType="begin"/>
            </w:r>
            <w:r w:rsidR="005A0899">
              <w:rPr>
                <w:noProof/>
                <w:webHidden/>
              </w:rPr>
              <w:instrText xml:space="preserve"> PAGEREF _Toc121907434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7F21EA1B" w14:textId="1B1F6BD8" w:rsidR="005A0899" w:rsidRDefault="005455F2">
          <w:pPr>
            <w:pStyle w:val="TOC2"/>
            <w:rPr>
              <w:rFonts w:eastAsiaTheme="minorEastAsia"/>
              <w:noProof/>
            </w:rPr>
          </w:pPr>
          <w:hyperlink w:anchor="_Toc12190743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Children with Special Health Care Needs</w:t>
            </w:r>
            <w:r w:rsidR="005A0899">
              <w:rPr>
                <w:noProof/>
                <w:webHidden/>
              </w:rPr>
              <w:tab/>
            </w:r>
            <w:r w:rsidR="005A0899">
              <w:rPr>
                <w:noProof/>
                <w:webHidden/>
              </w:rPr>
              <w:fldChar w:fldCharType="begin"/>
            </w:r>
            <w:r w:rsidR="005A0899">
              <w:rPr>
                <w:noProof/>
                <w:webHidden/>
              </w:rPr>
              <w:instrText xml:space="preserve"> PAGEREF _Toc121907435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531F0039" w14:textId="0EDD9931" w:rsidR="005A0899" w:rsidRDefault="005455F2">
          <w:pPr>
            <w:pStyle w:val="TOC2"/>
            <w:rPr>
              <w:rFonts w:eastAsiaTheme="minorEastAsia"/>
              <w:noProof/>
            </w:rPr>
          </w:pPr>
          <w:hyperlink w:anchor="_Toc121907436"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PAVE</w:t>
            </w:r>
            <w:r w:rsidR="005A0899">
              <w:rPr>
                <w:noProof/>
                <w:webHidden/>
              </w:rPr>
              <w:tab/>
            </w:r>
            <w:r w:rsidR="005A0899">
              <w:rPr>
                <w:noProof/>
                <w:webHidden/>
              </w:rPr>
              <w:fldChar w:fldCharType="begin"/>
            </w:r>
            <w:r w:rsidR="005A0899">
              <w:rPr>
                <w:noProof/>
                <w:webHidden/>
              </w:rPr>
              <w:instrText xml:space="preserve"> PAGEREF _Toc121907436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675872A1" w14:textId="7FC75746" w:rsidR="005A0899" w:rsidRDefault="005455F2" w:rsidP="005A0899">
          <w:pPr>
            <w:pStyle w:val="TOC1"/>
            <w:rPr>
              <w:rFonts w:eastAsiaTheme="minorEastAsia"/>
              <w:noProof/>
            </w:rPr>
          </w:pPr>
          <w:hyperlink w:anchor="_Toc121907437" w:history="1">
            <w:r w:rsidR="005A0899" w:rsidRPr="00331DE1">
              <w:rPr>
                <w:rStyle w:val="Hyperlink"/>
                <w:noProof/>
              </w:rPr>
              <w:t>Child Care, Early Learning and Respite</w:t>
            </w:r>
            <w:r w:rsidR="005A0899">
              <w:rPr>
                <w:noProof/>
                <w:webHidden/>
              </w:rPr>
              <w:tab/>
            </w:r>
            <w:r w:rsidR="005A0899">
              <w:rPr>
                <w:noProof/>
                <w:webHidden/>
              </w:rPr>
              <w:fldChar w:fldCharType="begin"/>
            </w:r>
            <w:r w:rsidR="005A0899">
              <w:rPr>
                <w:noProof/>
                <w:webHidden/>
              </w:rPr>
              <w:instrText xml:space="preserve"> PAGEREF _Toc121907437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47328838" w14:textId="0B9EB40A" w:rsidR="005A0899" w:rsidRDefault="005455F2">
          <w:pPr>
            <w:pStyle w:val="TOC2"/>
            <w:rPr>
              <w:rFonts w:eastAsiaTheme="minorEastAsia"/>
              <w:noProof/>
            </w:rPr>
          </w:pPr>
          <w:hyperlink w:anchor="_Toc121907438" w:history="1">
            <w:r w:rsidR="005A0899" w:rsidRPr="00331DE1">
              <w:rPr>
                <w:rStyle w:val="Hyperlink"/>
                <w:rFonts w:ascii="Courier New" w:hAnsi="Courier New" w:cs="Courier New"/>
                <w:noProof/>
              </w:rPr>
              <w:t>o</w:t>
            </w:r>
            <w:r w:rsidR="005A0899">
              <w:rPr>
                <w:rFonts w:eastAsiaTheme="minorEastAsia"/>
                <w:noProof/>
              </w:rPr>
              <w:tab/>
            </w:r>
            <w:r w:rsidR="005A0899" w:rsidRPr="00331DE1">
              <w:rPr>
                <w:rStyle w:val="Hyperlink"/>
                <w:noProof/>
              </w:rPr>
              <w:t>Working Connections Child Care (WCC) for employed caregivers</w:t>
            </w:r>
            <w:r w:rsidR="005A0899">
              <w:rPr>
                <w:noProof/>
                <w:webHidden/>
              </w:rPr>
              <w:tab/>
            </w:r>
            <w:r w:rsidR="005A0899">
              <w:rPr>
                <w:noProof/>
                <w:webHidden/>
              </w:rPr>
              <w:fldChar w:fldCharType="begin"/>
            </w:r>
            <w:r w:rsidR="005A0899">
              <w:rPr>
                <w:noProof/>
                <w:webHidden/>
              </w:rPr>
              <w:instrText xml:space="preserve"> PAGEREF _Toc121907438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78A09E3D" w14:textId="28D4AF4D" w:rsidR="005A0899" w:rsidRDefault="005455F2">
          <w:pPr>
            <w:pStyle w:val="TOC2"/>
            <w:rPr>
              <w:rFonts w:eastAsiaTheme="minorEastAsia"/>
              <w:noProof/>
            </w:rPr>
          </w:pPr>
          <w:hyperlink w:anchor="_Toc121907439" w:history="1">
            <w:r w:rsidR="005A0899" w:rsidRPr="00331DE1">
              <w:rPr>
                <w:rStyle w:val="Hyperlink"/>
                <w:rFonts w:ascii="Courier New" w:hAnsi="Courier New" w:cs="Courier New"/>
                <w:noProof/>
              </w:rPr>
              <w:t>o</w:t>
            </w:r>
            <w:r w:rsidR="005A0899">
              <w:rPr>
                <w:rFonts w:eastAsiaTheme="minorEastAsia"/>
                <w:noProof/>
              </w:rPr>
              <w:tab/>
            </w:r>
            <w:r w:rsidR="005A0899" w:rsidRPr="00331DE1">
              <w:rPr>
                <w:rStyle w:val="Hyperlink"/>
                <w:noProof/>
              </w:rPr>
              <w:t>Seasonal Child Care for seasonal agriculture workers:</w:t>
            </w:r>
            <w:r w:rsidR="005A0899">
              <w:rPr>
                <w:noProof/>
                <w:webHidden/>
              </w:rPr>
              <w:tab/>
            </w:r>
            <w:r w:rsidR="005A0899">
              <w:rPr>
                <w:noProof/>
                <w:webHidden/>
              </w:rPr>
              <w:fldChar w:fldCharType="begin"/>
            </w:r>
            <w:r w:rsidR="005A0899">
              <w:rPr>
                <w:noProof/>
                <w:webHidden/>
              </w:rPr>
              <w:instrText xml:space="preserve"> PAGEREF _Toc121907439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44E37874" w14:textId="40C91851" w:rsidR="005A0899" w:rsidRDefault="005455F2">
          <w:pPr>
            <w:pStyle w:val="TOC2"/>
            <w:rPr>
              <w:rFonts w:eastAsiaTheme="minorEastAsia"/>
              <w:noProof/>
            </w:rPr>
          </w:pPr>
          <w:hyperlink w:anchor="_Toc12190744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Homeless Child Care for families who are temporarily homeless (limited to certain counties)</w:t>
            </w:r>
            <w:r w:rsidR="005A0899">
              <w:rPr>
                <w:noProof/>
                <w:webHidden/>
              </w:rPr>
              <w:tab/>
            </w:r>
            <w:r w:rsidR="005A0899">
              <w:rPr>
                <w:noProof/>
                <w:webHidden/>
              </w:rPr>
              <w:fldChar w:fldCharType="begin"/>
            </w:r>
            <w:r w:rsidR="005A0899">
              <w:rPr>
                <w:noProof/>
                <w:webHidden/>
              </w:rPr>
              <w:instrText xml:space="preserve"> PAGEREF _Toc121907440 \h </w:instrText>
            </w:r>
            <w:r w:rsidR="005A0899">
              <w:rPr>
                <w:noProof/>
                <w:webHidden/>
              </w:rPr>
            </w:r>
            <w:r w:rsidR="005A0899">
              <w:rPr>
                <w:noProof/>
                <w:webHidden/>
              </w:rPr>
              <w:fldChar w:fldCharType="separate"/>
            </w:r>
            <w:r w:rsidR="005A0899">
              <w:rPr>
                <w:noProof/>
                <w:webHidden/>
              </w:rPr>
              <w:t>8</w:t>
            </w:r>
            <w:r w:rsidR="005A0899">
              <w:rPr>
                <w:noProof/>
                <w:webHidden/>
              </w:rPr>
              <w:fldChar w:fldCharType="end"/>
            </w:r>
          </w:hyperlink>
        </w:p>
        <w:p w14:paraId="6590E25D" w14:textId="2D69456A" w:rsidR="005A0899" w:rsidRDefault="005455F2">
          <w:pPr>
            <w:pStyle w:val="TOC2"/>
            <w:rPr>
              <w:rFonts w:eastAsiaTheme="minorEastAsia"/>
              <w:noProof/>
            </w:rPr>
          </w:pPr>
          <w:hyperlink w:anchor="_Toc121907441"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Child Care Aware</w:t>
            </w:r>
            <w:r w:rsidR="005A0899">
              <w:rPr>
                <w:noProof/>
                <w:webHidden/>
              </w:rPr>
              <w:tab/>
            </w:r>
            <w:r w:rsidR="005A0899">
              <w:rPr>
                <w:noProof/>
                <w:webHidden/>
              </w:rPr>
              <w:fldChar w:fldCharType="begin"/>
            </w:r>
            <w:r w:rsidR="005A0899">
              <w:rPr>
                <w:noProof/>
                <w:webHidden/>
              </w:rPr>
              <w:instrText xml:space="preserve"> PAGEREF _Toc121907441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0248FD07" w14:textId="556B99EA" w:rsidR="005A0899" w:rsidRDefault="005455F2">
          <w:pPr>
            <w:pStyle w:val="TOC2"/>
            <w:rPr>
              <w:rFonts w:eastAsiaTheme="minorEastAsia"/>
              <w:noProof/>
            </w:rPr>
          </w:pPr>
          <w:hyperlink w:anchor="_Toc121907442"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Child Find</w:t>
            </w:r>
            <w:r w:rsidR="005A0899">
              <w:rPr>
                <w:noProof/>
                <w:webHidden/>
              </w:rPr>
              <w:tab/>
            </w:r>
            <w:r w:rsidR="005A0899">
              <w:rPr>
                <w:noProof/>
                <w:webHidden/>
              </w:rPr>
              <w:fldChar w:fldCharType="begin"/>
            </w:r>
            <w:r w:rsidR="005A0899">
              <w:rPr>
                <w:noProof/>
                <w:webHidden/>
              </w:rPr>
              <w:instrText xml:space="preserve"> PAGEREF _Toc121907442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451FB6F5" w14:textId="6544F010" w:rsidR="005A0899" w:rsidRDefault="005455F2">
          <w:pPr>
            <w:pStyle w:val="TOC2"/>
            <w:rPr>
              <w:rFonts w:eastAsiaTheme="minorEastAsia"/>
              <w:noProof/>
            </w:rPr>
          </w:pPr>
          <w:hyperlink w:anchor="_Toc12190744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Early Childhood Education and Assistance Program (ECEAP) and Head Start</w:t>
            </w:r>
            <w:r w:rsidR="005A0899">
              <w:rPr>
                <w:noProof/>
                <w:webHidden/>
              </w:rPr>
              <w:tab/>
            </w:r>
            <w:r w:rsidR="005A0899">
              <w:rPr>
                <w:noProof/>
                <w:webHidden/>
              </w:rPr>
              <w:fldChar w:fldCharType="begin"/>
            </w:r>
            <w:r w:rsidR="005A0899">
              <w:rPr>
                <w:noProof/>
                <w:webHidden/>
              </w:rPr>
              <w:instrText xml:space="preserve"> PAGEREF _Toc121907443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6CBA9E6F" w14:textId="40EC2D04" w:rsidR="005A0899" w:rsidRDefault="005455F2">
          <w:pPr>
            <w:pStyle w:val="TOC2"/>
            <w:rPr>
              <w:rFonts w:eastAsiaTheme="minorEastAsia"/>
              <w:noProof/>
            </w:rPr>
          </w:pPr>
          <w:hyperlink w:anchor="_Toc121907444"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Lifespan Respite</w:t>
            </w:r>
            <w:r w:rsidR="005A0899">
              <w:rPr>
                <w:noProof/>
                <w:webHidden/>
              </w:rPr>
              <w:tab/>
            </w:r>
            <w:r w:rsidR="005A0899">
              <w:rPr>
                <w:noProof/>
                <w:webHidden/>
              </w:rPr>
              <w:fldChar w:fldCharType="begin"/>
            </w:r>
            <w:r w:rsidR="005A0899">
              <w:rPr>
                <w:noProof/>
                <w:webHidden/>
              </w:rPr>
              <w:instrText xml:space="preserve"> PAGEREF _Toc121907444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4E5CF977" w14:textId="1D2FC4CC" w:rsidR="005A0899" w:rsidRDefault="005455F2">
          <w:pPr>
            <w:pStyle w:val="TOC2"/>
            <w:rPr>
              <w:rFonts w:eastAsiaTheme="minorEastAsia"/>
              <w:noProof/>
            </w:rPr>
          </w:pPr>
          <w:hyperlink w:anchor="_Toc12190744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Department of Children, Youth and Families (DCYF) Respite</w:t>
            </w:r>
            <w:r w:rsidR="005A0899">
              <w:rPr>
                <w:noProof/>
                <w:webHidden/>
              </w:rPr>
              <w:tab/>
            </w:r>
            <w:r w:rsidR="005A0899">
              <w:rPr>
                <w:noProof/>
                <w:webHidden/>
              </w:rPr>
              <w:fldChar w:fldCharType="begin"/>
            </w:r>
            <w:r w:rsidR="005A0899">
              <w:rPr>
                <w:noProof/>
                <w:webHidden/>
              </w:rPr>
              <w:instrText xml:space="preserve"> PAGEREF _Toc121907445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5FDB2EDC" w14:textId="6545DEC1" w:rsidR="005A0899" w:rsidRDefault="005455F2" w:rsidP="005A0899">
          <w:pPr>
            <w:pStyle w:val="TOC1"/>
            <w:rPr>
              <w:rFonts w:eastAsiaTheme="minorEastAsia"/>
              <w:noProof/>
            </w:rPr>
          </w:pPr>
          <w:hyperlink w:anchor="_Toc121907446" w:history="1">
            <w:r w:rsidR="005A0899" w:rsidRPr="00331DE1">
              <w:rPr>
                <w:rStyle w:val="Hyperlink"/>
                <w:noProof/>
              </w:rPr>
              <w:t>Educational Advocacy</w:t>
            </w:r>
            <w:r w:rsidR="005A0899">
              <w:rPr>
                <w:noProof/>
                <w:webHidden/>
              </w:rPr>
              <w:tab/>
            </w:r>
            <w:r w:rsidR="005A0899">
              <w:rPr>
                <w:noProof/>
                <w:webHidden/>
              </w:rPr>
              <w:fldChar w:fldCharType="begin"/>
            </w:r>
            <w:r w:rsidR="005A0899">
              <w:rPr>
                <w:noProof/>
                <w:webHidden/>
              </w:rPr>
              <w:instrText xml:space="preserve"> PAGEREF _Toc121907446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76A18596" w14:textId="486CAFF4" w:rsidR="005A0899" w:rsidRDefault="005455F2">
          <w:pPr>
            <w:pStyle w:val="TOC2"/>
            <w:rPr>
              <w:rFonts w:eastAsiaTheme="minorEastAsia"/>
              <w:noProof/>
            </w:rPr>
          </w:pPr>
          <w:hyperlink w:anchor="_Toc12190744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Office of the Education Ombuds (OEO)</w:t>
            </w:r>
            <w:r w:rsidR="005A0899">
              <w:rPr>
                <w:noProof/>
                <w:webHidden/>
              </w:rPr>
              <w:tab/>
            </w:r>
            <w:r w:rsidR="005A0899">
              <w:rPr>
                <w:noProof/>
                <w:webHidden/>
              </w:rPr>
              <w:fldChar w:fldCharType="begin"/>
            </w:r>
            <w:r w:rsidR="005A0899">
              <w:rPr>
                <w:noProof/>
                <w:webHidden/>
              </w:rPr>
              <w:instrText xml:space="preserve"> PAGEREF _Toc121907447 \h </w:instrText>
            </w:r>
            <w:r w:rsidR="005A0899">
              <w:rPr>
                <w:noProof/>
                <w:webHidden/>
              </w:rPr>
            </w:r>
            <w:r w:rsidR="005A0899">
              <w:rPr>
                <w:noProof/>
                <w:webHidden/>
              </w:rPr>
              <w:fldChar w:fldCharType="separate"/>
            </w:r>
            <w:r w:rsidR="005A0899">
              <w:rPr>
                <w:noProof/>
                <w:webHidden/>
              </w:rPr>
              <w:t>9</w:t>
            </w:r>
            <w:r w:rsidR="005A0899">
              <w:rPr>
                <w:noProof/>
                <w:webHidden/>
              </w:rPr>
              <w:fldChar w:fldCharType="end"/>
            </w:r>
          </w:hyperlink>
        </w:p>
        <w:p w14:paraId="2D8EB943" w14:textId="3B3A72E7" w:rsidR="005A0899" w:rsidRDefault="005455F2">
          <w:pPr>
            <w:pStyle w:val="TOC2"/>
            <w:rPr>
              <w:rFonts w:eastAsiaTheme="minorEastAsia"/>
              <w:noProof/>
            </w:rPr>
          </w:pPr>
          <w:hyperlink w:anchor="_Toc12190744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McKinney Vento</w:t>
            </w:r>
            <w:r w:rsidR="005A0899">
              <w:rPr>
                <w:noProof/>
                <w:webHidden/>
              </w:rPr>
              <w:tab/>
            </w:r>
            <w:r w:rsidR="005A0899">
              <w:rPr>
                <w:noProof/>
                <w:webHidden/>
              </w:rPr>
              <w:fldChar w:fldCharType="begin"/>
            </w:r>
            <w:r w:rsidR="005A0899">
              <w:rPr>
                <w:noProof/>
                <w:webHidden/>
              </w:rPr>
              <w:instrText xml:space="preserve"> PAGEREF _Toc121907448 \h </w:instrText>
            </w:r>
            <w:r w:rsidR="005A0899">
              <w:rPr>
                <w:noProof/>
                <w:webHidden/>
              </w:rPr>
            </w:r>
            <w:r w:rsidR="005A0899">
              <w:rPr>
                <w:noProof/>
                <w:webHidden/>
              </w:rPr>
              <w:fldChar w:fldCharType="separate"/>
            </w:r>
            <w:r w:rsidR="005A0899">
              <w:rPr>
                <w:noProof/>
                <w:webHidden/>
              </w:rPr>
              <w:t>10</w:t>
            </w:r>
            <w:r w:rsidR="005A0899">
              <w:rPr>
                <w:noProof/>
                <w:webHidden/>
              </w:rPr>
              <w:fldChar w:fldCharType="end"/>
            </w:r>
          </w:hyperlink>
        </w:p>
        <w:p w14:paraId="57661D39" w14:textId="01411632" w:rsidR="005A0899" w:rsidRDefault="005455F2" w:rsidP="005A0899">
          <w:pPr>
            <w:pStyle w:val="TOC1"/>
            <w:rPr>
              <w:rFonts w:eastAsiaTheme="minorEastAsia"/>
              <w:noProof/>
            </w:rPr>
          </w:pPr>
          <w:hyperlink w:anchor="_Toc121907449" w:history="1">
            <w:r w:rsidR="005A0899" w:rsidRPr="00331DE1">
              <w:rPr>
                <w:rStyle w:val="Hyperlink"/>
                <w:noProof/>
              </w:rPr>
              <w:t>Food Assistance</w:t>
            </w:r>
            <w:r w:rsidR="005A0899">
              <w:rPr>
                <w:noProof/>
                <w:webHidden/>
              </w:rPr>
              <w:tab/>
            </w:r>
            <w:r w:rsidR="005A0899">
              <w:rPr>
                <w:noProof/>
                <w:webHidden/>
              </w:rPr>
              <w:fldChar w:fldCharType="begin"/>
            </w:r>
            <w:r w:rsidR="005A0899">
              <w:rPr>
                <w:noProof/>
                <w:webHidden/>
              </w:rPr>
              <w:instrText xml:space="preserve"> PAGEREF _Toc121907449 \h </w:instrText>
            </w:r>
            <w:r w:rsidR="005A0899">
              <w:rPr>
                <w:noProof/>
                <w:webHidden/>
              </w:rPr>
            </w:r>
            <w:r w:rsidR="005A0899">
              <w:rPr>
                <w:noProof/>
                <w:webHidden/>
              </w:rPr>
              <w:fldChar w:fldCharType="separate"/>
            </w:r>
            <w:r w:rsidR="005A0899">
              <w:rPr>
                <w:noProof/>
                <w:webHidden/>
              </w:rPr>
              <w:t>10</w:t>
            </w:r>
            <w:r w:rsidR="005A0899">
              <w:rPr>
                <w:noProof/>
                <w:webHidden/>
              </w:rPr>
              <w:fldChar w:fldCharType="end"/>
            </w:r>
          </w:hyperlink>
        </w:p>
        <w:p w14:paraId="037C0467" w14:textId="5850050B" w:rsidR="005A0899" w:rsidRDefault="005455F2">
          <w:pPr>
            <w:pStyle w:val="TOC2"/>
            <w:rPr>
              <w:rFonts w:eastAsiaTheme="minorEastAsia"/>
              <w:noProof/>
            </w:rPr>
          </w:pPr>
          <w:hyperlink w:anchor="_Toc12190745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Washington’s Basic Food Program</w:t>
            </w:r>
            <w:r w:rsidR="005A0899">
              <w:rPr>
                <w:noProof/>
                <w:webHidden/>
              </w:rPr>
              <w:tab/>
            </w:r>
            <w:r w:rsidR="005A0899">
              <w:rPr>
                <w:noProof/>
                <w:webHidden/>
              </w:rPr>
              <w:fldChar w:fldCharType="begin"/>
            </w:r>
            <w:r w:rsidR="005A0899">
              <w:rPr>
                <w:noProof/>
                <w:webHidden/>
              </w:rPr>
              <w:instrText xml:space="preserve"> PAGEREF _Toc121907450 \h </w:instrText>
            </w:r>
            <w:r w:rsidR="005A0899">
              <w:rPr>
                <w:noProof/>
                <w:webHidden/>
              </w:rPr>
            </w:r>
            <w:r w:rsidR="005A0899">
              <w:rPr>
                <w:noProof/>
                <w:webHidden/>
              </w:rPr>
              <w:fldChar w:fldCharType="separate"/>
            </w:r>
            <w:r w:rsidR="005A0899">
              <w:rPr>
                <w:noProof/>
                <w:webHidden/>
              </w:rPr>
              <w:t>10</w:t>
            </w:r>
            <w:r w:rsidR="005A0899">
              <w:rPr>
                <w:noProof/>
                <w:webHidden/>
              </w:rPr>
              <w:fldChar w:fldCharType="end"/>
            </w:r>
          </w:hyperlink>
        </w:p>
        <w:p w14:paraId="47C19E16" w14:textId="03C57856" w:rsidR="005A0899" w:rsidRDefault="005455F2">
          <w:pPr>
            <w:pStyle w:val="TOC2"/>
            <w:rPr>
              <w:rFonts w:eastAsiaTheme="minorEastAsia"/>
              <w:noProof/>
            </w:rPr>
          </w:pPr>
          <w:hyperlink w:anchor="_Toc121907451"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Free and Reduced School Breakfast and Lunch</w:t>
            </w:r>
            <w:r w:rsidR="005A0899">
              <w:rPr>
                <w:noProof/>
                <w:webHidden/>
              </w:rPr>
              <w:tab/>
            </w:r>
            <w:r w:rsidR="005A0899">
              <w:rPr>
                <w:noProof/>
                <w:webHidden/>
              </w:rPr>
              <w:fldChar w:fldCharType="begin"/>
            </w:r>
            <w:r w:rsidR="005A0899">
              <w:rPr>
                <w:noProof/>
                <w:webHidden/>
              </w:rPr>
              <w:instrText xml:space="preserve"> PAGEREF _Toc121907451 \h </w:instrText>
            </w:r>
            <w:r w:rsidR="005A0899">
              <w:rPr>
                <w:noProof/>
                <w:webHidden/>
              </w:rPr>
            </w:r>
            <w:r w:rsidR="005A0899">
              <w:rPr>
                <w:noProof/>
                <w:webHidden/>
              </w:rPr>
              <w:fldChar w:fldCharType="separate"/>
            </w:r>
            <w:r w:rsidR="005A0899">
              <w:rPr>
                <w:noProof/>
                <w:webHidden/>
              </w:rPr>
              <w:t>10</w:t>
            </w:r>
            <w:r w:rsidR="005A0899">
              <w:rPr>
                <w:noProof/>
                <w:webHidden/>
              </w:rPr>
              <w:fldChar w:fldCharType="end"/>
            </w:r>
          </w:hyperlink>
        </w:p>
        <w:p w14:paraId="69DA9472" w14:textId="7230E969" w:rsidR="005A0899" w:rsidRDefault="005455F2">
          <w:pPr>
            <w:pStyle w:val="TOC2"/>
            <w:rPr>
              <w:rFonts w:eastAsiaTheme="minorEastAsia"/>
              <w:noProof/>
            </w:rPr>
          </w:pPr>
          <w:hyperlink w:anchor="_Toc121907452"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Women, Infants and Children (WIC) Nutrition Program</w:t>
            </w:r>
            <w:r w:rsidR="005A0899">
              <w:rPr>
                <w:noProof/>
                <w:webHidden/>
              </w:rPr>
              <w:tab/>
            </w:r>
            <w:r w:rsidR="005A0899">
              <w:rPr>
                <w:noProof/>
                <w:webHidden/>
              </w:rPr>
              <w:fldChar w:fldCharType="begin"/>
            </w:r>
            <w:r w:rsidR="005A0899">
              <w:rPr>
                <w:noProof/>
                <w:webHidden/>
              </w:rPr>
              <w:instrText xml:space="preserve"> PAGEREF _Toc121907452 \h </w:instrText>
            </w:r>
            <w:r w:rsidR="005A0899">
              <w:rPr>
                <w:noProof/>
                <w:webHidden/>
              </w:rPr>
            </w:r>
            <w:r w:rsidR="005A0899">
              <w:rPr>
                <w:noProof/>
                <w:webHidden/>
              </w:rPr>
              <w:fldChar w:fldCharType="separate"/>
            </w:r>
            <w:r w:rsidR="005A0899">
              <w:rPr>
                <w:noProof/>
                <w:webHidden/>
              </w:rPr>
              <w:t>10</w:t>
            </w:r>
            <w:r w:rsidR="005A0899">
              <w:rPr>
                <w:noProof/>
                <w:webHidden/>
              </w:rPr>
              <w:fldChar w:fldCharType="end"/>
            </w:r>
          </w:hyperlink>
        </w:p>
        <w:p w14:paraId="017DCD2F" w14:textId="71173201" w:rsidR="005A0899" w:rsidRDefault="005455F2">
          <w:pPr>
            <w:pStyle w:val="TOC2"/>
            <w:rPr>
              <w:rFonts w:eastAsiaTheme="minorEastAsia"/>
              <w:noProof/>
            </w:rPr>
          </w:pPr>
          <w:hyperlink w:anchor="_Toc12190745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Summer Meal Program</w:t>
            </w:r>
            <w:r w:rsidR="005A0899">
              <w:rPr>
                <w:noProof/>
                <w:webHidden/>
              </w:rPr>
              <w:tab/>
            </w:r>
            <w:r w:rsidR="005A0899">
              <w:rPr>
                <w:noProof/>
                <w:webHidden/>
              </w:rPr>
              <w:fldChar w:fldCharType="begin"/>
            </w:r>
            <w:r w:rsidR="005A0899">
              <w:rPr>
                <w:noProof/>
                <w:webHidden/>
              </w:rPr>
              <w:instrText xml:space="preserve"> PAGEREF _Toc121907453 \h </w:instrText>
            </w:r>
            <w:r w:rsidR="005A0899">
              <w:rPr>
                <w:noProof/>
                <w:webHidden/>
              </w:rPr>
            </w:r>
            <w:r w:rsidR="005A0899">
              <w:rPr>
                <w:noProof/>
                <w:webHidden/>
              </w:rPr>
              <w:fldChar w:fldCharType="separate"/>
            </w:r>
            <w:r w:rsidR="005A0899">
              <w:rPr>
                <w:noProof/>
                <w:webHidden/>
              </w:rPr>
              <w:t>10</w:t>
            </w:r>
            <w:r w:rsidR="005A0899">
              <w:rPr>
                <w:noProof/>
                <w:webHidden/>
              </w:rPr>
              <w:fldChar w:fldCharType="end"/>
            </w:r>
          </w:hyperlink>
        </w:p>
        <w:p w14:paraId="5235298A" w14:textId="18777CDC" w:rsidR="005A0899" w:rsidRDefault="005455F2" w:rsidP="005A0899">
          <w:pPr>
            <w:pStyle w:val="TOC1"/>
            <w:rPr>
              <w:rFonts w:eastAsiaTheme="minorEastAsia"/>
              <w:noProof/>
            </w:rPr>
          </w:pPr>
          <w:hyperlink w:anchor="_Toc121907454" w:history="1">
            <w:r w:rsidR="005A0899" w:rsidRPr="00331DE1">
              <w:rPr>
                <w:rStyle w:val="Hyperlink"/>
                <w:noProof/>
              </w:rPr>
              <w:t>Child Support</w:t>
            </w:r>
            <w:r w:rsidR="005A0899">
              <w:rPr>
                <w:noProof/>
                <w:webHidden/>
              </w:rPr>
              <w:tab/>
            </w:r>
            <w:r w:rsidR="005A0899">
              <w:rPr>
                <w:noProof/>
                <w:webHidden/>
              </w:rPr>
              <w:fldChar w:fldCharType="begin"/>
            </w:r>
            <w:r w:rsidR="005A0899">
              <w:rPr>
                <w:noProof/>
                <w:webHidden/>
              </w:rPr>
              <w:instrText xml:space="preserve"> PAGEREF _Toc121907454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5C876614" w14:textId="678DAB58" w:rsidR="005A0899" w:rsidRDefault="005455F2">
          <w:pPr>
            <w:pStyle w:val="TOC2"/>
            <w:rPr>
              <w:rFonts w:eastAsiaTheme="minorEastAsia"/>
              <w:noProof/>
            </w:rPr>
          </w:pPr>
          <w:hyperlink w:anchor="_Toc12190745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Division of Child Support (DCS</w:t>
            </w:r>
            <w:r w:rsidR="005A0899">
              <w:rPr>
                <w:noProof/>
                <w:webHidden/>
              </w:rPr>
              <w:tab/>
            </w:r>
            <w:r w:rsidR="005A0899">
              <w:rPr>
                <w:noProof/>
                <w:webHidden/>
              </w:rPr>
              <w:fldChar w:fldCharType="begin"/>
            </w:r>
            <w:r w:rsidR="005A0899">
              <w:rPr>
                <w:noProof/>
                <w:webHidden/>
              </w:rPr>
              <w:instrText xml:space="preserve"> PAGEREF _Toc121907455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5163F57D" w14:textId="0A1AD43E" w:rsidR="005A0899" w:rsidRDefault="005455F2" w:rsidP="005A0899">
          <w:pPr>
            <w:pStyle w:val="TOC1"/>
            <w:rPr>
              <w:rFonts w:eastAsiaTheme="minorEastAsia"/>
              <w:noProof/>
            </w:rPr>
          </w:pPr>
          <w:hyperlink w:anchor="_Toc121907456" w:history="1">
            <w:r w:rsidR="005A0899" w:rsidRPr="00331DE1">
              <w:rPr>
                <w:rStyle w:val="Hyperlink"/>
                <w:noProof/>
              </w:rPr>
              <w:t>Kinship Services</w:t>
            </w:r>
            <w:r w:rsidR="005A0899">
              <w:rPr>
                <w:noProof/>
                <w:webHidden/>
              </w:rPr>
              <w:tab/>
            </w:r>
            <w:r w:rsidR="005A0899">
              <w:rPr>
                <w:noProof/>
                <w:webHidden/>
              </w:rPr>
              <w:fldChar w:fldCharType="begin"/>
            </w:r>
            <w:r w:rsidR="005A0899">
              <w:rPr>
                <w:noProof/>
                <w:webHidden/>
              </w:rPr>
              <w:instrText xml:space="preserve"> PAGEREF _Toc121907456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02CDAFA7" w14:textId="5C6A82F7" w:rsidR="005A0899" w:rsidRDefault="005455F2">
          <w:pPr>
            <w:pStyle w:val="TOC2"/>
            <w:rPr>
              <w:rFonts w:eastAsiaTheme="minorEastAsia"/>
              <w:noProof/>
            </w:rPr>
          </w:pPr>
          <w:hyperlink w:anchor="_Toc12190745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Kinship Navigators</w:t>
            </w:r>
            <w:r w:rsidR="005A0899">
              <w:rPr>
                <w:noProof/>
                <w:webHidden/>
              </w:rPr>
              <w:tab/>
            </w:r>
            <w:r w:rsidR="005A0899">
              <w:rPr>
                <w:noProof/>
                <w:webHidden/>
              </w:rPr>
              <w:fldChar w:fldCharType="begin"/>
            </w:r>
            <w:r w:rsidR="005A0899">
              <w:rPr>
                <w:noProof/>
                <w:webHidden/>
              </w:rPr>
              <w:instrText xml:space="preserve"> PAGEREF _Toc121907457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27D85B15" w14:textId="3A8F7801" w:rsidR="005A0899" w:rsidRDefault="005455F2">
          <w:pPr>
            <w:pStyle w:val="TOC2"/>
            <w:rPr>
              <w:rFonts w:eastAsiaTheme="minorEastAsia"/>
              <w:noProof/>
            </w:rPr>
          </w:pPr>
          <w:hyperlink w:anchor="_Toc121907458" w:history="1">
            <w:r w:rsidR="005A0899" w:rsidRPr="00331DE1">
              <w:rPr>
                <w:rStyle w:val="Hyperlink"/>
                <w:noProof/>
              </w:rPr>
              <w:t>Local Relatives Raising Children Support Groups</w:t>
            </w:r>
            <w:r w:rsidR="005A0899">
              <w:rPr>
                <w:noProof/>
                <w:webHidden/>
              </w:rPr>
              <w:tab/>
            </w:r>
            <w:r w:rsidR="005A0899">
              <w:rPr>
                <w:noProof/>
                <w:webHidden/>
              </w:rPr>
              <w:fldChar w:fldCharType="begin"/>
            </w:r>
            <w:r w:rsidR="005A0899">
              <w:rPr>
                <w:noProof/>
                <w:webHidden/>
              </w:rPr>
              <w:instrText xml:space="preserve"> PAGEREF _Toc121907458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322AFE10" w14:textId="449AE996" w:rsidR="005A0899" w:rsidRDefault="005455F2">
          <w:pPr>
            <w:pStyle w:val="TOC2"/>
            <w:rPr>
              <w:rFonts w:eastAsiaTheme="minorEastAsia"/>
              <w:noProof/>
            </w:rPr>
          </w:pPr>
          <w:hyperlink w:anchor="_Toc121907459"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Alliance for Child Welfare Excellence</w:t>
            </w:r>
            <w:r w:rsidR="005A0899">
              <w:rPr>
                <w:noProof/>
                <w:webHidden/>
              </w:rPr>
              <w:tab/>
            </w:r>
            <w:r w:rsidR="005A0899">
              <w:rPr>
                <w:noProof/>
                <w:webHidden/>
              </w:rPr>
              <w:fldChar w:fldCharType="begin"/>
            </w:r>
            <w:r w:rsidR="005A0899">
              <w:rPr>
                <w:noProof/>
                <w:webHidden/>
              </w:rPr>
              <w:instrText xml:space="preserve"> PAGEREF _Toc121907459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36617698" w14:textId="02AADC08" w:rsidR="005A0899" w:rsidRDefault="005455F2">
          <w:pPr>
            <w:pStyle w:val="TOC2"/>
            <w:rPr>
              <w:rFonts w:eastAsiaTheme="minorEastAsia"/>
              <w:noProof/>
            </w:rPr>
          </w:pPr>
          <w:hyperlink w:anchor="_Toc12190746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Department of Children, Youth and Families (DCYF)</w:t>
            </w:r>
            <w:r w:rsidR="005A0899">
              <w:rPr>
                <w:noProof/>
                <w:webHidden/>
              </w:rPr>
              <w:tab/>
            </w:r>
            <w:r w:rsidR="005A0899">
              <w:rPr>
                <w:noProof/>
                <w:webHidden/>
              </w:rPr>
              <w:fldChar w:fldCharType="begin"/>
            </w:r>
            <w:r w:rsidR="005A0899">
              <w:rPr>
                <w:noProof/>
                <w:webHidden/>
              </w:rPr>
              <w:instrText xml:space="preserve"> PAGEREF _Toc121907460 \h </w:instrText>
            </w:r>
            <w:r w:rsidR="005A0899">
              <w:rPr>
                <w:noProof/>
                <w:webHidden/>
              </w:rPr>
            </w:r>
            <w:r w:rsidR="005A0899">
              <w:rPr>
                <w:noProof/>
                <w:webHidden/>
              </w:rPr>
              <w:fldChar w:fldCharType="separate"/>
            </w:r>
            <w:r w:rsidR="005A0899">
              <w:rPr>
                <w:noProof/>
                <w:webHidden/>
              </w:rPr>
              <w:t>11</w:t>
            </w:r>
            <w:r w:rsidR="005A0899">
              <w:rPr>
                <w:noProof/>
                <w:webHidden/>
              </w:rPr>
              <w:fldChar w:fldCharType="end"/>
            </w:r>
          </w:hyperlink>
        </w:p>
        <w:p w14:paraId="540F6355" w14:textId="20AF73CF" w:rsidR="005A0899" w:rsidRDefault="005455F2" w:rsidP="005A0899">
          <w:pPr>
            <w:pStyle w:val="TOC1"/>
            <w:rPr>
              <w:rFonts w:eastAsiaTheme="minorEastAsia"/>
              <w:noProof/>
            </w:rPr>
          </w:pPr>
          <w:hyperlink w:anchor="_Toc121907461" w:history="1">
            <w:r w:rsidR="005A0899" w:rsidRPr="00331DE1">
              <w:rPr>
                <w:rStyle w:val="Hyperlink"/>
                <w:noProof/>
              </w:rPr>
              <w:t>Printed Kinship Care Materials</w:t>
            </w:r>
            <w:r w:rsidR="005A0899">
              <w:rPr>
                <w:noProof/>
                <w:webHidden/>
              </w:rPr>
              <w:tab/>
            </w:r>
            <w:r w:rsidR="005A0899">
              <w:rPr>
                <w:noProof/>
                <w:webHidden/>
              </w:rPr>
              <w:fldChar w:fldCharType="begin"/>
            </w:r>
            <w:r w:rsidR="005A0899">
              <w:rPr>
                <w:noProof/>
                <w:webHidden/>
              </w:rPr>
              <w:instrText xml:space="preserve"> PAGEREF _Toc121907461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6D62A3F8" w14:textId="01C1C30B" w:rsidR="005A0899" w:rsidRDefault="005455F2">
          <w:pPr>
            <w:pStyle w:val="TOC2"/>
            <w:rPr>
              <w:rFonts w:eastAsiaTheme="minorEastAsia"/>
              <w:noProof/>
            </w:rPr>
          </w:pPr>
          <w:hyperlink w:anchor="_Toc121907462"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 xml:space="preserve">Grandparents </w:t>
            </w:r>
            <w:r w:rsidR="00996715">
              <w:rPr>
                <w:rStyle w:val="Hyperlink"/>
                <w:noProof/>
              </w:rPr>
              <w:t xml:space="preserve">&amp; </w:t>
            </w:r>
            <w:r w:rsidR="005A0899" w:rsidRPr="00331DE1">
              <w:rPr>
                <w:rStyle w:val="Hyperlink"/>
                <w:noProof/>
              </w:rPr>
              <w:t>Relatives</w:t>
            </w:r>
            <w:r w:rsidR="00996715">
              <w:rPr>
                <w:rStyle w:val="Hyperlink"/>
                <w:noProof/>
              </w:rPr>
              <w:t>-</w:t>
            </w:r>
            <w:r w:rsidR="005A0899" w:rsidRPr="00331DE1">
              <w:rPr>
                <w:rStyle w:val="Hyperlink"/>
                <w:noProof/>
              </w:rPr>
              <w:t>Do You Know about Services for You and the Children in Your Care?</w:t>
            </w:r>
            <w:r w:rsidR="005A0899">
              <w:rPr>
                <w:noProof/>
                <w:webHidden/>
              </w:rPr>
              <w:tab/>
            </w:r>
            <w:r w:rsidR="005A0899">
              <w:rPr>
                <w:noProof/>
                <w:webHidden/>
              </w:rPr>
              <w:fldChar w:fldCharType="begin"/>
            </w:r>
            <w:r w:rsidR="005A0899">
              <w:rPr>
                <w:noProof/>
                <w:webHidden/>
              </w:rPr>
              <w:instrText xml:space="preserve"> PAGEREF _Toc121907462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7C39571A" w14:textId="14E91F73" w:rsidR="005A0899" w:rsidRDefault="005455F2">
          <w:pPr>
            <w:pStyle w:val="TOC2"/>
            <w:rPr>
              <w:rFonts w:eastAsiaTheme="minorEastAsia"/>
              <w:noProof/>
            </w:rPr>
          </w:pPr>
          <w:hyperlink w:anchor="_Toc12190746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A Guide to Child Support Services for Relative Caregivers</w:t>
            </w:r>
            <w:r w:rsidR="005A0899">
              <w:rPr>
                <w:noProof/>
                <w:webHidden/>
              </w:rPr>
              <w:tab/>
            </w:r>
            <w:r w:rsidR="005A0899">
              <w:rPr>
                <w:noProof/>
                <w:webHidden/>
              </w:rPr>
              <w:fldChar w:fldCharType="begin"/>
            </w:r>
            <w:r w:rsidR="005A0899">
              <w:rPr>
                <w:noProof/>
                <w:webHidden/>
              </w:rPr>
              <w:instrText xml:space="preserve"> PAGEREF _Toc121907463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3ECF83F2" w14:textId="165C1C05" w:rsidR="005A0899" w:rsidRDefault="005455F2">
          <w:pPr>
            <w:pStyle w:val="TOC2"/>
            <w:rPr>
              <w:rFonts w:eastAsiaTheme="minorEastAsia"/>
              <w:noProof/>
            </w:rPr>
          </w:pPr>
          <w:hyperlink w:anchor="_Toc121907464"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Kinship Care: Relative and Suitable Other Placement</w:t>
            </w:r>
            <w:r w:rsidR="005A0899">
              <w:rPr>
                <w:noProof/>
                <w:webHidden/>
              </w:rPr>
              <w:tab/>
            </w:r>
            <w:r w:rsidR="005A0899">
              <w:rPr>
                <w:noProof/>
                <w:webHidden/>
              </w:rPr>
              <w:fldChar w:fldCharType="begin"/>
            </w:r>
            <w:r w:rsidR="005A0899">
              <w:rPr>
                <w:noProof/>
                <w:webHidden/>
              </w:rPr>
              <w:instrText xml:space="preserve"> PAGEREF _Toc121907464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3A05AC5D" w14:textId="3FF13A43" w:rsidR="005A0899" w:rsidRDefault="005455F2">
          <w:pPr>
            <w:pStyle w:val="TOC2"/>
            <w:rPr>
              <w:rFonts w:eastAsiaTheme="minorEastAsia"/>
              <w:noProof/>
            </w:rPr>
          </w:pPr>
          <w:hyperlink w:anchor="_Toc12190746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Understanding the Dependency Court Process for Caregivers</w:t>
            </w:r>
            <w:r w:rsidR="005A0899">
              <w:rPr>
                <w:noProof/>
                <w:webHidden/>
              </w:rPr>
              <w:tab/>
            </w:r>
            <w:r w:rsidR="005A0899">
              <w:rPr>
                <w:noProof/>
                <w:webHidden/>
              </w:rPr>
              <w:fldChar w:fldCharType="begin"/>
            </w:r>
            <w:r w:rsidR="005A0899">
              <w:rPr>
                <w:noProof/>
                <w:webHidden/>
              </w:rPr>
              <w:instrText xml:space="preserve"> PAGEREF _Toc121907465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06B23046" w14:textId="4FFBDE72" w:rsidR="005A0899" w:rsidRDefault="005455F2" w:rsidP="005A0899">
          <w:pPr>
            <w:pStyle w:val="TOC1"/>
            <w:rPr>
              <w:rFonts w:eastAsiaTheme="minorEastAsia"/>
              <w:noProof/>
            </w:rPr>
          </w:pPr>
          <w:hyperlink w:anchor="_Toc121907466" w:history="1">
            <w:r w:rsidR="005A0899" w:rsidRPr="00331DE1">
              <w:rPr>
                <w:rStyle w:val="Hyperlink"/>
                <w:noProof/>
              </w:rPr>
              <w:t>Legal Resources</w:t>
            </w:r>
            <w:r w:rsidR="005A0899">
              <w:rPr>
                <w:noProof/>
                <w:webHidden/>
              </w:rPr>
              <w:tab/>
            </w:r>
            <w:r w:rsidR="005A0899">
              <w:rPr>
                <w:noProof/>
                <w:webHidden/>
              </w:rPr>
              <w:fldChar w:fldCharType="begin"/>
            </w:r>
            <w:r w:rsidR="005A0899">
              <w:rPr>
                <w:noProof/>
                <w:webHidden/>
              </w:rPr>
              <w:instrText xml:space="preserve"> PAGEREF _Toc121907466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7CF2A1A7" w14:textId="5010F41F" w:rsidR="005A0899" w:rsidRDefault="005455F2">
          <w:pPr>
            <w:pStyle w:val="TOC2"/>
            <w:rPr>
              <w:rFonts w:eastAsiaTheme="minorEastAsia"/>
              <w:noProof/>
            </w:rPr>
          </w:pPr>
          <w:hyperlink w:anchor="_Toc12190746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Northwest Justice Project (NJP)</w:t>
            </w:r>
            <w:r w:rsidR="005A0899">
              <w:rPr>
                <w:noProof/>
                <w:webHidden/>
              </w:rPr>
              <w:tab/>
            </w:r>
            <w:r w:rsidR="005A0899">
              <w:rPr>
                <w:noProof/>
                <w:webHidden/>
              </w:rPr>
              <w:fldChar w:fldCharType="begin"/>
            </w:r>
            <w:r w:rsidR="005A0899">
              <w:rPr>
                <w:noProof/>
                <w:webHidden/>
              </w:rPr>
              <w:instrText xml:space="preserve"> PAGEREF _Toc121907467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033074AA" w14:textId="18FEE459" w:rsidR="005A0899" w:rsidRDefault="005455F2">
          <w:pPr>
            <w:pStyle w:val="TOC2"/>
            <w:rPr>
              <w:rFonts w:eastAsiaTheme="minorEastAsia"/>
              <w:noProof/>
            </w:rPr>
          </w:pPr>
          <w:hyperlink w:anchor="_Toc12190746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Washington Law Help</w:t>
            </w:r>
            <w:r w:rsidR="005A0899">
              <w:rPr>
                <w:noProof/>
                <w:webHidden/>
              </w:rPr>
              <w:tab/>
            </w:r>
            <w:r w:rsidR="005A0899">
              <w:rPr>
                <w:noProof/>
                <w:webHidden/>
              </w:rPr>
              <w:fldChar w:fldCharType="begin"/>
            </w:r>
            <w:r w:rsidR="005A0899">
              <w:rPr>
                <w:noProof/>
                <w:webHidden/>
              </w:rPr>
              <w:instrText xml:space="preserve"> PAGEREF _Toc121907468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74F84DEF" w14:textId="0EF4C897" w:rsidR="005A0899" w:rsidRDefault="005455F2">
          <w:pPr>
            <w:pStyle w:val="TOC2"/>
            <w:rPr>
              <w:rFonts w:eastAsiaTheme="minorEastAsia"/>
              <w:noProof/>
            </w:rPr>
          </w:pPr>
          <w:hyperlink w:anchor="_Toc121907469"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Legal Advice and Referral for Kinship Care (LAARK)</w:t>
            </w:r>
            <w:r w:rsidR="005A0899">
              <w:rPr>
                <w:noProof/>
                <w:webHidden/>
              </w:rPr>
              <w:tab/>
            </w:r>
            <w:r w:rsidR="005A0899">
              <w:rPr>
                <w:noProof/>
                <w:webHidden/>
              </w:rPr>
              <w:fldChar w:fldCharType="begin"/>
            </w:r>
            <w:r w:rsidR="005A0899">
              <w:rPr>
                <w:noProof/>
                <w:webHidden/>
              </w:rPr>
              <w:instrText xml:space="preserve"> PAGEREF _Toc121907469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74D2C229" w14:textId="01643B91" w:rsidR="005A0899" w:rsidRDefault="005455F2">
          <w:pPr>
            <w:pStyle w:val="TOC2"/>
            <w:rPr>
              <w:rFonts w:eastAsiaTheme="minorEastAsia"/>
              <w:noProof/>
            </w:rPr>
          </w:pPr>
          <w:hyperlink w:anchor="_Toc12190747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Options for Caregivers: A Legal Guide for Washington State</w:t>
            </w:r>
            <w:r w:rsidR="005A0899">
              <w:rPr>
                <w:noProof/>
                <w:webHidden/>
              </w:rPr>
              <w:tab/>
            </w:r>
            <w:r w:rsidR="005A0899">
              <w:rPr>
                <w:noProof/>
                <w:webHidden/>
              </w:rPr>
              <w:fldChar w:fldCharType="begin"/>
            </w:r>
            <w:r w:rsidR="005A0899">
              <w:rPr>
                <w:noProof/>
                <w:webHidden/>
              </w:rPr>
              <w:instrText xml:space="preserve"> PAGEREF _Toc121907470 \h </w:instrText>
            </w:r>
            <w:r w:rsidR="005A0899">
              <w:rPr>
                <w:noProof/>
                <w:webHidden/>
              </w:rPr>
            </w:r>
            <w:r w:rsidR="005A0899">
              <w:rPr>
                <w:noProof/>
                <w:webHidden/>
              </w:rPr>
              <w:fldChar w:fldCharType="separate"/>
            </w:r>
            <w:r w:rsidR="005A0899">
              <w:rPr>
                <w:noProof/>
                <w:webHidden/>
              </w:rPr>
              <w:t>12</w:t>
            </w:r>
            <w:r w:rsidR="005A0899">
              <w:rPr>
                <w:noProof/>
                <w:webHidden/>
              </w:rPr>
              <w:fldChar w:fldCharType="end"/>
            </w:r>
          </w:hyperlink>
        </w:p>
        <w:p w14:paraId="546F84DF" w14:textId="45028497" w:rsidR="005A0899" w:rsidRDefault="005455F2">
          <w:pPr>
            <w:pStyle w:val="TOC2"/>
            <w:rPr>
              <w:rFonts w:eastAsiaTheme="minorEastAsia"/>
              <w:noProof/>
            </w:rPr>
          </w:pPr>
          <w:hyperlink w:anchor="_Toc121907471"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Consent to Health Care for the Child in Your Care: A Kinship Caregiver’s Guide</w:t>
            </w:r>
            <w:r w:rsidR="005A0899">
              <w:rPr>
                <w:noProof/>
                <w:webHidden/>
              </w:rPr>
              <w:tab/>
            </w:r>
            <w:r w:rsidR="005A0899">
              <w:rPr>
                <w:noProof/>
                <w:webHidden/>
              </w:rPr>
              <w:fldChar w:fldCharType="begin"/>
            </w:r>
            <w:r w:rsidR="005A0899">
              <w:rPr>
                <w:noProof/>
                <w:webHidden/>
              </w:rPr>
              <w:instrText xml:space="preserve"> PAGEREF _Toc121907471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55494118" w14:textId="2860A09F" w:rsidR="005A0899" w:rsidRDefault="005455F2" w:rsidP="005A0899">
          <w:pPr>
            <w:pStyle w:val="TOC1"/>
            <w:rPr>
              <w:rFonts w:eastAsiaTheme="minorEastAsia"/>
              <w:noProof/>
            </w:rPr>
          </w:pPr>
          <w:hyperlink w:anchor="_Toc121907472" w:history="1">
            <w:r w:rsidR="005A0899" w:rsidRPr="00331DE1">
              <w:rPr>
                <w:rStyle w:val="Hyperlink"/>
                <w:noProof/>
              </w:rPr>
              <w:t>General Resources</w:t>
            </w:r>
            <w:r w:rsidR="005A0899">
              <w:rPr>
                <w:noProof/>
                <w:webHidden/>
              </w:rPr>
              <w:tab/>
            </w:r>
            <w:r w:rsidR="005A0899">
              <w:rPr>
                <w:noProof/>
                <w:webHidden/>
              </w:rPr>
              <w:fldChar w:fldCharType="begin"/>
            </w:r>
            <w:r w:rsidR="005A0899">
              <w:rPr>
                <w:noProof/>
                <w:webHidden/>
              </w:rPr>
              <w:instrText xml:space="preserve"> PAGEREF _Toc121907472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765306A3" w14:textId="0CC287A7" w:rsidR="005A0899" w:rsidRDefault="005455F2">
          <w:pPr>
            <w:pStyle w:val="TOC2"/>
            <w:rPr>
              <w:rFonts w:eastAsiaTheme="minorEastAsia"/>
              <w:noProof/>
            </w:rPr>
          </w:pPr>
          <w:hyperlink w:anchor="_Toc121907473"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Kinship Care in Washington State</w:t>
            </w:r>
            <w:r w:rsidR="005A0899">
              <w:rPr>
                <w:noProof/>
                <w:webHidden/>
              </w:rPr>
              <w:tab/>
            </w:r>
            <w:r w:rsidR="005A0899">
              <w:rPr>
                <w:noProof/>
                <w:webHidden/>
              </w:rPr>
              <w:fldChar w:fldCharType="begin"/>
            </w:r>
            <w:r w:rsidR="005A0899">
              <w:rPr>
                <w:noProof/>
                <w:webHidden/>
              </w:rPr>
              <w:instrText xml:space="preserve"> PAGEREF _Toc121907473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6A32A202" w14:textId="3D52F140" w:rsidR="005A0899" w:rsidRDefault="005455F2">
          <w:pPr>
            <w:pStyle w:val="TOC2"/>
            <w:rPr>
              <w:rFonts w:eastAsiaTheme="minorEastAsia"/>
              <w:noProof/>
            </w:rPr>
          </w:pPr>
          <w:hyperlink w:anchor="_Toc121907474"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WithinReach Hotline</w:t>
            </w:r>
            <w:r w:rsidR="005A0899">
              <w:rPr>
                <w:noProof/>
                <w:webHidden/>
              </w:rPr>
              <w:tab/>
            </w:r>
            <w:r w:rsidR="005A0899">
              <w:rPr>
                <w:noProof/>
                <w:webHidden/>
              </w:rPr>
              <w:fldChar w:fldCharType="begin"/>
            </w:r>
            <w:r w:rsidR="005A0899">
              <w:rPr>
                <w:noProof/>
                <w:webHidden/>
              </w:rPr>
              <w:instrText xml:space="preserve"> PAGEREF _Toc121907474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337E1E3D" w14:textId="779AF54E" w:rsidR="005A0899" w:rsidRDefault="005455F2">
          <w:pPr>
            <w:pStyle w:val="TOC2"/>
            <w:rPr>
              <w:rFonts w:eastAsiaTheme="minorEastAsia"/>
              <w:noProof/>
            </w:rPr>
          </w:pPr>
          <w:hyperlink w:anchor="_Toc121907475"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Community Living Connections</w:t>
            </w:r>
            <w:r w:rsidR="005A0899">
              <w:rPr>
                <w:noProof/>
                <w:webHidden/>
              </w:rPr>
              <w:tab/>
            </w:r>
            <w:r w:rsidR="005A0899">
              <w:rPr>
                <w:noProof/>
                <w:webHidden/>
              </w:rPr>
              <w:fldChar w:fldCharType="begin"/>
            </w:r>
            <w:r w:rsidR="005A0899">
              <w:rPr>
                <w:noProof/>
                <w:webHidden/>
              </w:rPr>
              <w:instrText xml:space="preserve"> PAGEREF _Toc121907475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085AD923" w14:textId="6E9AA3D0" w:rsidR="005A0899" w:rsidRDefault="005455F2" w:rsidP="005A0899">
          <w:pPr>
            <w:pStyle w:val="TOC1"/>
            <w:rPr>
              <w:rFonts w:eastAsiaTheme="minorEastAsia"/>
              <w:noProof/>
            </w:rPr>
          </w:pPr>
          <w:hyperlink w:anchor="_Toc121907476" w:history="1">
            <w:r w:rsidR="005A0899" w:rsidRPr="00331DE1">
              <w:rPr>
                <w:rStyle w:val="Hyperlink"/>
                <w:noProof/>
              </w:rPr>
              <w:t>Questions? For additional information, contact</w:t>
            </w:r>
            <w:r w:rsidR="005A0899">
              <w:rPr>
                <w:noProof/>
                <w:webHidden/>
              </w:rPr>
              <w:tab/>
            </w:r>
            <w:r w:rsidR="005A0899">
              <w:rPr>
                <w:noProof/>
                <w:webHidden/>
              </w:rPr>
              <w:fldChar w:fldCharType="begin"/>
            </w:r>
            <w:r w:rsidR="005A0899">
              <w:rPr>
                <w:noProof/>
                <w:webHidden/>
              </w:rPr>
              <w:instrText xml:space="preserve"> PAGEREF _Toc121907476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2048D86D" w14:textId="63E97E2E" w:rsidR="005A0899" w:rsidRDefault="005455F2">
          <w:pPr>
            <w:pStyle w:val="TOC2"/>
            <w:rPr>
              <w:rFonts w:eastAsiaTheme="minorEastAsia"/>
              <w:noProof/>
            </w:rPr>
          </w:pPr>
          <w:hyperlink w:anchor="_Toc121907477"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Department of Children, Youth and Families (DCYF)</w:t>
            </w:r>
            <w:r w:rsidR="005A0899">
              <w:rPr>
                <w:noProof/>
                <w:webHidden/>
              </w:rPr>
              <w:tab/>
            </w:r>
            <w:r w:rsidR="005A0899">
              <w:rPr>
                <w:noProof/>
                <w:webHidden/>
              </w:rPr>
              <w:fldChar w:fldCharType="begin"/>
            </w:r>
            <w:r w:rsidR="005A0899">
              <w:rPr>
                <w:noProof/>
                <w:webHidden/>
              </w:rPr>
              <w:instrText xml:space="preserve"> PAGEREF _Toc121907477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25A396BB" w14:textId="27FBDB62" w:rsidR="005A0899" w:rsidRDefault="005455F2">
          <w:pPr>
            <w:pStyle w:val="TOC2"/>
            <w:rPr>
              <w:rFonts w:eastAsiaTheme="minorEastAsia"/>
              <w:noProof/>
            </w:rPr>
          </w:pPr>
          <w:hyperlink w:anchor="_Toc121907478"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Economic Services Administration (ESA</w:t>
            </w:r>
            <w:r w:rsidR="005A0899">
              <w:rPr>
                <w:noProof/>
                <w:webHidden/>
              </w:rPr>
              <w:tab/>
            </w:r>
            <w:r w:rsidR="005A0899">
              <w:rPr>
                <w:noProof/>
                <w:webHidden/>
              </w:rPr>
              <w:fldChar w:fldCharType="begin"/>
            </w:r>
            <w:r w:rsidR="005A0899">
              <w:rPr>
                <w:noProof/>
                <w:webHidden/>
              </w:rPr>
              <w:instrText xml:space="preserve"> PAGEREF _Toc121907478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0FDA4234" w14:textId="7157D36F" w:rsidR="005A0899" w:rsidRDefault="005455F2">
          <w:pPr>
            <w:pStyle w:val="TOC2"/>
            <w:rPr>
              <w:rFonts w:eastAsiaTheme="minorEastAsia"/>
              <w:noProof/>
            </w:rPr>
          </w:pPr>
          <w:hyperlink w:anchor="_Toc121907479"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Health Care Authority (HCA)</w:t>
            </w:r>
            <w:r w:rsidR="005A0899">
              <w:rPr>
                <w:noProof/>
                <w:webHidden/>
              </w:rPr>
              <w:tab/>
            </w:r>
            <w:r w:rsidR="005A0899">
              <w:rPr>
                <w:noProof/>
                <w:webHidden/>
              </w:rPr>
              <w:fldChar w:fldCharType="begin"/>
            </w:r>
            <w:r w:rsidR="005A0899">
              <w:rPr>
                <w:noProof/>
                <w:webHidden/>
              </w:rPr>
              <w:instrText xml:space="preserve"> PAGEREF _Toc121907479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432A7632" w14:textId="1962E9FF" w:rsidR="005A0899" w:rsidRDefault="005455F2">
          <w:pPr>
            <w:pStyle w:val="TOC2"/>
            <w:rPr>
              <w:rFonts w:eastAsiaTheme="minorEastAsia"/>
              <w:noProof/>
            </w:rPr>
          </w:pPr>
          <w:hyperlink w:anchor="_Toc121907480" w:history="1">
            <w:r w:rsidR="005A0899" w:rsidRPr="00331DE1">
              <w:rPr>
                <w:rStyle w:val="Hyperlink"/>
                <w:rFonts w:ascii="Symbol" w:hAnsi="Symbol"/>
                <w:noProof/>
              </w:rPr>
              <w:t></w:t>
            </w:r>
            <w:r w:rsidR="005A0899">
              <w:rPr>
                <w:rFonts w:eastAsiaTheme="minorEastAsia"/>
                <w:noProof/>
              </w:rPr>
              <w:tab/>
            </w:r>
            <w:r w:rsidR="005A0899" w:rsidRPr="00331DE1">
              <w:rPr>
                <w:rStyle w:val="Hyperlink"/>
                <w:noProof/>
              </w:rPr>
              <w:t>Aging and Long-Term Support Administration (ALTSA)</w:t>
            </w:r>
            <w:r w:rsidR="005A0899">
              <w:rPr>
                <w:noProof/>
                <w:webHidden/>
              </w:rPr>
              <w:tab/>
            </w:r>
            <w:r w:rsidR="005A0899">
              <w:rPr>
                <w:noProof/>
                <w:webHidden/>
              </w:rPr>
              <w:fldChar w:fldCharType="begin"/>
            </w:r>
            <w:r w:rsidR="005A0899">
              <w:rPr>
                <w:noProof/>
                <w:webHidden/>
              </w:rPr>
              <w:instrText xml:space="preserve"> PAGEREF _Toc121907480 \h </w:instrText>
            </w:r>
            <w:r w:rsidR="005A0899">
              <w:rPr>
                <w:noProof/>
                <w:webHidden/>
              </w:rPr>
            </w:r>
            <w:r w:rsidR="005A0899">
              <w:rPr>
                <w:noProof/>
                <w:webHidden/>
              </w:rPr>
              <w:fldChar w:fldCharType="separate"/>
            </w:r>
            <w:r w:rsidR="005A0899">
              <w:rPr>
                <w:noProof/>
                <w:webHidden/>
              </w:rPr>
              <w:t>13</w:t>
            </w:r>
            <w:r w:rsidR="005A0899">
              <w:rPr>
                <w:noProof/>
                <w:webHidden/>
              </w:rPr>
              <w:fldChar w:fldCharType="end"/>
            </w:r>
          </w:hyperlink>
        </w:p>
        <w:p w14:paraId="688A29F4" w14:textId="4F052392" w:rsidR="0021549A" w:rsidRPr="003628D0" w:rsidRDefault="003628D0" w:rsidP="003628D0">
          <w:pPr>
            <w:spacing w:line="240" w:lineRule="auto"/>
          </w:pPr>
          <w:r>
            <w:rPr>
              <w:b/>
              <w:bCs/>
              <w:noProof/>
            </w:rPr>
            <w:fldChar w:fldCharType="end"/>
          </w:r>
        </w:p>
      </w:sdtContent>
    </w:sdt>
    <w:p w14:paraId="05D9A855" w14:textId="0D1B3F1D" w:rsidR="00D41480" w:rsidRDefault="00D41480" w:rsidP="00F942FA">
      <w:pPr>
        <w:pStyle w:val="Heading1"/>
        <w:rPr>
          <w:rFonts w:eastAsiaTheme="minorHAnsi"/>
        </w:rPr>
      </w:pPr>
      <w:bookmarkStart w:id="0" w:name="_Toc118731751"/>
      <w:bookmarkStart w:id="1" w:name="_Toc121907395"/>
      <w:r w:rsidRPr="00415609">
        <w:rPr>
          <w:rFonts w:eastAsiaTheme="minorHAnsi"/>
        </w:rPr>
        <w:t>Introduction</w:t>
      </w:r>
      <w:bookmarkEnd w:id="0"/>
      <w:bookmarkEnd w:id="1"/>
      <w:r w:rsidRPr="00415609">
        <w:rPr>
          <w:rFonts w:eastAsiaTheme="minorHAnsi"/>
        </w:rPr>
        <w:t xml:space="preserve"> </w:t>
      </w:r>
    </w:p>
    <w:p w14:paraId="6950F800" w14:textId="7935E238" w:rsidR="00F71E82" w:rsidRPr="00F71E82" w:rsidRDefault="00F71E82" w:rsidP="00F71E82">
      <w:r>
        <w:t xml:space="preserve">Kinship care involves the full-time care of a child by a close family friend or relative. </w:t>
      </w:r>
      <w:r w:rsidRPr="00A345FE">
        <w:t>Over two million children currently reside with non-parental relatives within the United States</w:t>
      </w:r>
      <w:r>
        <w:t>.</w:t>
      </w:r>
      <w:r>
        <w:rPr>
          <w:rStyle w:val="FootnoteReference"/>
        </w:rPr>
        <w:footnoteReference w:id="1"/>
      </w:r>
      <w:r>
        <w:t xml:space="preserve"> </w:t>
      </w:r>
      <w:r w:rsidRPr="00F71E82">
        <w:t>Kinship care can take several forms including informal and formal kinship care. Informal kinship care is the most common form and occurs without any involvement from an outside entity</w:t>
      </w:r>
      <w:r>
        <w:t>.</w:t>
      </w:r>
      <w:r>
        <w:rPr>
          <w:rStyle w:val="FootnoteReference"/>
        </w:rPr>
        <w:footnoteReference w:id="2"/>
      </w:r>
      <w:r>
        <w:t xml:space="preserve"> As of September 2, 2020, 3,548 children (47%) within Washington State of children experiencing out-of-home placement were placed in kinship care (DCYF, 2020). However, 44,000 children lived with a grandparent through informal kinship care arrangements during that same </w:t>
      </w:r>
      <w:proofErr w:type="gramStart"/>
      <w:r>
        <w:t>time period</w:t>
      </w:r>
      <w:proofErr w:type="gramEnd"/>
      <w:r>
        <w:t xml:space="preserve"> in Washington State.</w:t>
      </w:r>
      <w:r>
        <w:rPr>
          <w:rStyle w:val="FootnoteReference"/>
        </w:rPr>
        <w:footnoteReference w:id="3"/>
      </w:r>
      <w:r>
        <w:t xml:space="preserve"> Nationally, 59% of kinship care arrangements involve grandparents, which is the most common placement type (2020). In 2018, the U.S. Census Bureau found that over 2.4 million households could be classified as grandparent head-of-households with no parent present (indicating that the grandparents cared for their own grandchildren under the age of 18).</w:t>
      </w:r>
      <w:r w:rsidRPr="00F71E82">
        <w:rPr>
          <w:rStyle w:val="FootnoteReference"/>
        </w:rPr>
        <w:t xml:space="preserve"> </w:t>
      </w:r>
      <w:r>
        <w:rPr>
          <w:rStyle w:val="FootnoteReference"/>
        </w:rPr>
        <w:t>1</w:t>
      </w:r>
    </w:p>
    <w:p w14:paraId="394FCC70" w14:textId="6C1DB402" w:rsidR="002C3C1D" w:rsidRPr="00F942FA" w:rsidRDefault="002C3C1D" w:rsidP="00F942FA">
      <w:pPr>
        <w:pStyle w:val="Heading1"/>
        <w:rPr>
          <w:sz w:val="22"/>
          <w:szCs w:val="22"/>
        </w:rPr>
      </w:pPr>
      <w:bookmarkStart w:id="2" w:name="_Toc121907396"/>
      <w:r w:rsidRPr="00F942FA">
        <w:rPr>
          <w:sz w:val="22"/>
          <w:szCs w:val="22"/>
        </w:rPr>
        <w:t>Financial Help</w:t>
      </w:r>
      <w:bookmarkEnd w:id="2"/>
    </w:p>
    <w:p w14:paraId="4562AD85" w14:textId="5ED63015" w:rsidR="002C3C1D" w:rsidRDefault="001F2A3C" w:rsidP="002C3C1D">
      <w:pPr>
        <w:pStyle w:val="ListParagraph"/>
        <w:numPr>
          <w:ilvl w:val="0"/>
          <w:numId w:val="1"/>
        </w:numPr>
      </w:pPr>
      <w:bookmarkStart w:id="3" w:name="_Toc121907397"/>
      <w:r>
        <w:rPr>
          <w:rStyle w:val="Heading2Char"/>
        </w:rPr>
        <w:t xml:space="preserve">Non-Needy </w:t>
      </w:r>
      <w:r w:rsidR="00BB40C7">
        <w:rPr>
          <w:rStyle w:val="Heading2Char"/>
        </w:rPr>
        <w:t>(</w:t>
      </w:r>
      <w:r>
        <w:rPr>
          <w:rStyle w:val="Heading2Char"/>
        </w:rPr>
        <w:t>Child Only</w:t>
      </w:r>
      <w:r w:rsidR="00BB40C7">
        <w:rPr>
          <w:rStyle w:val="Heading2Char"/>
        </w:rPr>
        <w:t>)</w:t>
      </w:r>
      <w:r>
        <w:rPr>
          <w:rStyle w:val="Heading2Char"/>
        </w:rPr>
        <w:t xml:space="preserve"> </w:t>
      </w:r>
      <w:r w:rsidR="002C3C1D" w:rsidRPr="00F942FA">
        <w:rPr>
          <w:rStyle w:val="Heading2Char"/>
        </w:rPr>
        <w:t>Temporary Assistance for Needy Families (TANF)</w:t>
      </w:r>
      <w:bookmarkEnd w:id="3"/>
      <w:r w:rsidR="002C3C1D">
        <w:rPr>
          <w:b/>
        </w:rPr>
        <w:t xml:space="preserve">: </w:t>
      </w:r>
      <w:r w:rsidR="002C3C1D" w:rsidRPr="002C3C1D">
        <w:t>Monthly cash grants may be available for relatives who are the primary caregivers raising children. Only the child’s income is considered when determining eligibility</w:t>
      </w:r>
      <w:r>
        <w:t xml:space="preserve">. Relatives can </w:t>
      </w:r>
      <w:r w:rsidR="00BB40C7">
        <w:t xml:space="preserve">choose to exclude </w:t>
      </w:r>
      <w:r>
        <w:t xml:space="preserve">a child’s income </w:t>
      </w:r>
      <w:r w:rsidR="00BB40C7">
        <w:rPr>
          <w:color w:val="0E101A"/>
        </w:rPr>
        <w:t xml:space="preserve">from the household </w:t>
      </w:r>
      <w:r>
        <w:t xml:space="preserve">see </w:t>
      </w:r>
      <w:hyperlink r:id="rId10" w:tgtFrame="_blank" w:history="1">
        <w:r>
          <w:rPr>
            <w:rStyle w:val="Hyperlink"/>
            <w:color w:val="4A6EE0"/>
          </w:rPr>
          <w:t>WAC 388-408-0025</w:t>
        </w:r>
      </w:hyperlink>
      <w:r>
        <w:rPr>
          <w:color w:val="0E101A"/>
        </w:rPr>
        <w:t>  for more information</w:t>
      </w:r>
      <w:r w:rsidR="002C3C1D" w:rsidRPr="002C3C1D">
        <w:t xml:space="preserve">. Caregivers may also be eligible for a TANF grant for themselves if they meet the eligibility criteria. </w:t>
      </w:r>
    </w:p>
    <w:p w14:paraId="75A79012" w14:textId="246F3CAE" w:rsidR="002C3C1D" w:rsidRDefault="002C3C1D" w:rsidP="002C3C1D">
      <w:pPr>
        <w:pStyle w:val="ListParagraph"/>
        <w:numPr>
          <w:ilvl w:val="1"/>
          <w:numId w:val="1"/>
        </w:numPr>
      </w:pPr>
      <w:r w:rsidRPr="002C3C1D">
        <w:t>Recipients of Child-Only</w:t>
      </w:r>
      <w:r>
        <w:t xml:space="preserve"> TANF may be eligible for additional, time-limited cash payments for help with emergency housing or utility needs through the Additional Requirements for Emergent Needs </w:t>
      </w:r>
      <w:hyperlink r:id="rId11" w:history="1">
        <w:r w:rsidRPr="00D41480">
          <w:rPr>
            <w:rStyle w:val="Hyperlink"/>
          </w:rPr>
          <w:t>(AREN) program</w:t>
        </w:r>
      </w:hyperlink>
      <w:r>
        <w:t>. Ask your local Community Services Office (CSO) about these funds.</w:t>
      </w:r>
    </w:p>
    <w:p w14:paraId="384EEAB1" w14:textId="2B5DB3D8" w:rsidR="002C3C1D" w:rsidRDefault="002C3C1D" w:rsidP="002C3C1D">
      <w:pPr>
        <w:pStyle w:val="ListParagraph"/>
        <w:numPr>
          <w:ilvl w:val="1"/>
          <w:numId w:val="1"/>
        </w:numPr>
      </w:pPr>
      <w:r>
        <w:rPr>
          <w:noProof/>
        </w:rPr>
        <mc:AlternateContent>
          <mc:Choice Requires="wps">
            <w:drawing>
              <wp:anchor distT="0" distB="0" distL="114300" distR="114300" simplePos="0" relativeHeight="251659264" behindDoc="0" locked="0" layoutInCell="1" allowOverlap="1" wp14:anchorId="1ECA9CF8" wp14:editId="5DF49315">
                <wp:simplePos x="0" y="0"/>
                <wp:positionH relativeFrom="column">
                  <wp:posOffset>-106680</wp:posOffset>
                </wp:positionH>
                <wp:positionV relativeFrom="paragraph">
                  <wp:posOffset>240731</wp:posOffset>
                </wp:positionV>
                <wp:extent cx="2749138" cy="997082"/>
                <wp:effectExtent l="0" t="0" r="13335" b="12700"/>
                <wp:wrapNone/>
                <wp:docPr id="3" name="Rectangle 3"/>
                <wp:cNvGraphicFramePr/>
                <a:graphic xmlns:a="http://schemas.openxmlformats.org/drawingml/2006/main">
                  <a:graphicData uri="http://schemas.microsoft.com/office/word/2010/wordprocessingShape">
                    <wps:wsp>
                      <wps:cNvSpPr/>
                      <wps:spPr>
                        <a:xfrm>
                          <a:off x="0" y="0"/>
                          <a:ext cx="2749138" cy="997082"/>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0D533" id="Rectangle 3" o:spid="_x0000_s1026" style="position:absolute;margin-left:-8.4pt;margin-top:18.95pt;width:216.45pt;height: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" filled="f" strokecolor="#7030a0"/>
            </w:pict>
          </mc:Fallback>
        </mc:AlternateContent>
      </w:r>
      <w:r>
        <w:t xml:space="preserve">To see if you qualify for assistance, visit  </w:t>
      </w:r>
      <w:hyperlink r:id="rId12" w:history="1">
        <w:r w:rsidR="00D41480">
          <w:rPr>
            <w:color w:val="0000FF"/>
            <w:u w:val="single"/>
          </w:rPr>
          <w:t>https://www.washingtonconnection.org/home/</w:t>
        </w:r>
      </w:hyperlink>
    </w:p>
    <w:p w14:paraId="468E4E5C" w14:textId="77777777" w:rsidR="002C3C1D" w:rsidRPr="002C3C1D" w:rsidRDefault="002C3C1D" w:rsidP="002C3C1D">
      <w:pPr>
        <w:rPr>
          <w:b/>
        </w:rPr>
      </w:pPr>
      <w:r w:rsidRPr="002C3C1D">
        <w:rPr>
          <w:b/>
        </w:rPr>
        <w:t>Find your local Community Services Office</w:t>
      </w:r>
    </w:p>
    <w:p w14:paraId="5C60F2E4" w14:textId="77777777" w:rsidR="002C3C1D" w:rsidRDefault="002C3C1D" w:rsidP="002C3C1D">
      <w:r>
        <w:t>Phone: 1-877-501-2233</w:t>
      </w:r>
    </w:p>
    <w:p w14:paraId="0E52FC02" w14:textId="77777777" w:rsidR="002C3C1D" w:rsidRDefault="002C3C1D" w:rsidP="002C3C1D">
      <w:r>
        <w:t xml:space="preserve">Web: </w:t>
      </w:r>
      <w:hyperlink r:id="rId13" w:history="1">
        <w:r w:rsidRPr="00DA1E70">
          <w:rPr>
            <w:rStyle w:val="Hyperlink"/>
          </w:rPr>
          <w:t>www.dshs.wa.gov/esa/esa-find-office</w:t>
        </w:r>
      </w:hyperlink>
      <w:r>
        <w:t xml:space="preserve"> </w:t>
      </w:r>
    </w:p>
    <w:p w14:paraId="209A90C6" w14:textId="77777777" w:rsidR="002C3C1D" w:rsidRDefault="002C3C1D" w:rsidP="002C3C1D"/>
    <w:p w14:paraId="64B0D0AC" w14:textId="23C94067" w:rsidR="002C3C1D" w:rsidRDefault="002C3C1D" w:rsidP="002C3C1D">
      <w:pPr>
        <w:pStyle w:val="ListParagraph"/>
        <w:numPr>
          <w:ilvl w:val="0"/>
          <w:numId w:val="1"/>
        </w:numPr>
      </w:pPr>
      <w:bookmarkStart w:id="4" w:name="_Toc121907398"/>
      <w:r w:rsidRPr="00F942FA">
        <w:rPr>
          <w:rStyle w:val="Heading2Char"/>
        </w:rPr>
        <w:t xml:space="preserve">Kinship Caregivers </w:t>
      </w:r>
      <w:r w:rsidR="003628D0">
        <w:rPr>
          <w:rStyle w:val="Heading2Char"/>
        </w:rPr>
        <w:t>S</w:t>
      </w:r>
      <w:r w:rsidRPr="00F942FA">
        <w:rPr>
          <w:rStyle w:val="Heading2Char"/>
        </w:rPr>
        <w:t>upport Program (KCSP)</w:t>
      </w:r>
      <w:bookmarkEnd w:id="4"/>
      <w:r w:rsidRPr="002C3C1D">
        <w:rPr>
          <w:b/>
        </w:rPr>
        <w:t>:</w:t>
      </w:r>
      <w:r>
        <w:t xml:space="preserve"> Short-term funds </w:t>
      </w:r>
      <w:r w:rsidR="002E1B4D" w:rsidRPr="00864A10">
        <w:t>may be</w:t>
      </w:r>
      <w:r w:rsidR="002E1B4D">
        <w:t xml:space="preserve"> </w:t>
      </w:r>
      <w:r>
        <w:t xml:space="preserve">available for relatives caring for children who are not involved with the formal foster care system to help pay for basic needs (food, housing, clothing, </w:t>
      </w:r>
      <w:proofErr w:type="spellStart"/>
      <w:r>
        <w:t>etc</w:t>
      </w:r>
      <w:proofErr w:type="spellEnd"/>
      <w:r>
        <w:t xml:space="preserve">). </w:t>
      </w:r>
    </w:p>
    <w:p w14:paraId="53223366" w14:textId="79E4A044" w:rsidR="00CE3BFF" w:rsidRDefault="00CE3BFF" w:rsidP="00CE3BFF">
      <w:pPr>
        <w:pStyle w:val="ListParagraph"/>
      </w:pPr>
    </w:p>
    <w:p w14:paraId="6E424108" w14:textId="7AB880F0" w:rsidR="00630720" w:rsidRPr="00630720" w:rsidRDefault="00CE3BFF" w:rsidP="00630720">
      <w:pPr>
        <w:rPr>
          <w:b/>
        </w:rPr>
      </w:pPr>
      <w:r w:rsidRPr="00F942FA">
        <w:rPr>
          <w:rStyle w:val="Heading2Char"/>
          <w:noProof/>
        </w:rPr>
        <w:lastRenderedPageBreak/>
        <mc:AlternateContent>
          <mc:Choice Requires="wps">
            <w:drawing>
              <wp:anchor distT="0" distB="0" distL="114300" distR="114300" simplePos="0" relativeHeight="251658239" behindDoc="1" locked="0" layoutInCell="1" allowOverlap="1" wp14:anchorId="6BBDBA49" wp14:editId="17FEF384">
                <wp:simplePos x="0" y="0"/>
                <wp:positionH relativeFrom="column">
                  <wp:posOffset>-170668</wp:posOffset>
                </wp:positionH>
                <wp:positionV relativeFrom="paragraph">
                  <wp:posOffset>-56417</wp:posOffset>
                </wp:positionV>
                <wp:extent cx="5700156" cy="1175657"/>
                <wp:effectExtent l="0" t="0" r="15240" b="24765"/>
                <wp:wrapNone/>
                <wp:docPr id="4" name="Rectangle 4"/>
                <wp:cNvGraphicFramePr/>
                <a:graphic xmlns:a="http://schemas.openxmlformats.org/drawingml/2006/main">
                  <a:graphicData uri="http://schemas.microsoft.com/office/word/2010/wordprocessingShape">
                    <wps:wsp>
                      <wps:cNvSpPr/>
                      <wps:spPr>
                        <a:xfrm>
                          <a:off x="0" y="0"/>
                          <a:ext cx="5700156" cy="117565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B266" id="Rectangle 4" o:spid="_x0000_s1026" style="position:absolute;margin-left:-13.45pt;margin-top:-4.45pt;width:448.85pt;height:9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" filled="f" strokecolor="#7030a0"/>
            </w:pict>
          </mc:Fallback>
        </mc:AlternateContent>
      </w:r>
      <w:r w:rsidR="00630720" w:rsidRPr="00630720">
        <w:rPr>
          <w:b/>
        </w:rPr>
        <w:t xml:space="preserve">How to Apply </w:t>
      </w:r>
    </w:p>
    <w:p w14:paraId="7EC5B4FB" w14:textId="2D5586D0" w:rsidR="00630720" w:rsidRDefault="00630720" w:rsidP="00630720">
      <w:r>
        <w:t xml:space="preserve">Phone: 1-800-422-3263 or </w:t>
      </w:r>
      <w:r w:rsidR="0089063E" w:rsidRPr="0089063E">
        <w:t>360-584-2450</w:t>
      </w:r>
    </w:p>
    <w:p w14:paraId="01BD02BD" w14:textId="4CC5EA87" w:rsidR="00630720" w:rsidRDefault="00630720" w:rsidP="00630720">
      <w:r>
        <w:t xml:space="preserve">Locate a local KCSP Office (Aging and Long-Term Support Administration): </w:t>
      </w:r>
      <w:r w:rsidR="0089063E">
        <w:t>1-800-422-3263</w:t>
      </w:r>
    </w:p>
    <w:p w14:paraId="726DB770" w14:textId="2334843E" w:rsidR="006A5287" w:rsidRPr="00F71E82" w:rsidRDefault="00630720" w:rsidP="00630720">
      <w:r>
        <w:t xml:space="preserve">Web: </w:t>
      </w:r>
      <w:hyperlink r:id="rId14" w:history="1">
        <w:r w:rsidR="005D6F77" w:rsidRPr="00DA1E70">
          <w:rPr>
            <w:rStyle w:val="Hyperlink"/>
          </w:rPr>
          <w:t>www.dshs.wa.gov/altsa/hcs/kinship-care/benefits</w:t>
        </w:r>
      </w:hyperlink>
      <w:r>
        <w:t xml:space="preserve"> (</w:t>
      </w:r>
      <w:r w:rsidRPr="00630720">
        <w:rPr>
          <w:i/>
        </w:rPr>
        <w:t>Click on “Financial Help</w:t>
      </w:r>
      <w:r>
        <w:t>”)</w:t>
      </w:r>
    </w:p>
    <w:p w14:paraId="7A30BF13" w14:textId="41B907D1" w:rsidR="004036F6" w:rsidRPr="004036F6" w:rsidRDefault="004036F6" w:rsidP="00F942FA">
      <w:pPr>
        <w:pStyle w:val="Heading1"/>
      </w:pPr>
      <w:bookmarkStart w:id="5" w:name="_Toc121907399"/>
      <w:r w:rsidRPr="004036F6">
        <w:t>Department of Children, Youth and Families (DCYF) Resources</w:t>
      </w:r>
      <w:bookmarkEnd w:id="5"/>
    </w:p>
    <w:p w14:paraId="3B1F32D0" w14:textId="77777777" w:rsidR="004036F6" w:rsidRPr="00F942FA" w:rsidRDefault="004036F6" w:rsidP="00F942FA">
      <w:pPr>
        <w:pStyle w:val="Heading2"/>
        <w:numPr>
          <w:ilvl w:val="0"/>
          <w:numId w:val="1"/>
        </w:numPr>
      </w:pPr>
      <w:bookmarkStart w:id="6" w:name="_Toc121907400"/>
      <w:r w:rsidRPr="00F942FA">
        <w:t>Supports for Kinship Caregivers Involved with the Formal Child Welfare System</w:t>
      </w:r>
      <w:bookmarkEnd w:id="6"/>
      <w:r w:rsidRPr="00F942FA">
        <w:t xml:space="preserve"> </w:t>
      </w:r>
    </w:p>
    <w:p w14:paraId="36ED3998" w14:textId="6C69A9C4" w:rsidR="004036F6" w:rsidRDefault="004036F6" w:rsidP="004036F6">
      <w:pPr>
        <w:pStyle w:val="ListParagraph"/>
        <w:numPr>
          <w:ilvl w:val="1"/>
          <w:numId w:val="1"/>
        </w:numPr>
      </w:pPr>
      <w:bookmarkStart w:id="7" w:name="_Toc121907401"/>
      <w:r w:rsidRPr="00F942FA">
        <w:rPr>
          <w:rStyle w:val="Heading3Char"/>
        </w:rPr>
        <w:t>Relative Support Service Funds</w:t>
      </w:r>
      <w:bookmarkEnd w:id="7"/>
      <w:r>
        <w:rPr>
          <w:b/>
        </w:rPr>
        <w:t>:</w:t>
      </w:r>
      <w:r w:rsidRPr="004036F6">
        <w:t xml:space="preserve"> provide short-term support to </w:t>
      </w:r>
      <w:r w:rsidR="0089063E">
        <w:t xml:space="preserve">relatives that are not licensed foster care homes </w:t>
      </w:r>
      <w:r w:rsidRPr="004036F6">
        <w:t xml:space="preserve">and suitable others parenting a child that has been placed in their care by DCYF. </w:t>
      </w:r>
    </w:p>
    <w:p w14:paraId="45C74280" w14:textId="77777777" w:rsidR="004177C7" w:rsidRDefault="004177C7" w:rsidP="004177C7">
      <w:pPr>
        <w:pStyle w:val="ListParagraph"/>
        <w:numPr>
          <w:ilvl w:val="1"/>
          <w:numId w:val="1"/>
        </w:numPr>
      </w:pPr>
      <w:bookmarkStart w:id="8" w:name="_Toc121907402"/>
      <w:r w:rsidRPr="00F942FA">
        <w:rPr>
          <w:rStyle w:val="Heading3Char"/>
        </w:rPr>
        <w:t>Concrete Goods</w:t>
      </w:r>
      <w:bookmarkEnd w:id="8"/>
      <w:r>
        <w:t xml:space="preserve">: Funds to help support or maintain a child’s placement with their family member. May be available for unlicensed kinship caregivers or those in the process of becoming licensed. </w:t>
      </w:r>
    </w:p>
    <w:p w14:paraId="3E9D79DB" w14:textId="4A6996D2" w:rsidR="006A5287" w:rsidRPr="006A5287" w:rsidRDefault="004177C7" w:rsidP="004177C7">
      <w:pPr>
        <w:pStyle w:val="ListParagraph"/>
        <w:numPr>
          <w:ilvl w:val="1"/>
          <w:numId w:val="1"/>
        </w:numPr>
      </w:pPr>
      <w:bookmarkStart w:id="9" w:name="_Toc121907403"/>
      <w:r w:rsidRPr="00F942FA">
        <w:rPr>
          <w:rStyle w:val="Heading3Char"/>
        </w:rPr>
        <w:t>Additional Resources</w:t>
      </w:r>
      <w:bookmarkEnd w:id="9"/>
      <w:r w:rsidRPr="004177C7">
        <w:t>:</w:t>
      </w:r>
      <w:r>
        <w:t xml:space="preserve"> Kinship caregivers may be eligible for additional supports such as a one-time clothing voucher or mileage reimbursement for transportation to activities such as counseling and medical appointments. Please talk with your child’s caseworker for more information. </w:t>
      </w:r>
    </w:p>
    <w:p w14:paraId="33DCDCF9" w14:textId="77777777" w:rsidR="004177C7" w:rsidRPr="00415609" w:rsidRDefault="004177C7" w:rsidP="00F942FA">
      <w:pPr>
        <w:pStyle w:val="Heading1"/>
      </w:pPr>
      <w:bookmarkStart w:id="10" w:name="_Toc121907404"/>
      <w:r w:rsidRPr="00415609">
        <w:t>Health Resources</w:t>
      </w:r>
      <w:bookmarkEnd w:id="10"/>
      <w:r w:rsidRPr="00415609">
        <w:t xml:space="preserve"> </w:t>
      </w:r>
    </w:p>
    <w:p w14:paraId="3B1606A3" w14:textId="77777777" w:rsidR="004177C7" w:rsidRDefault="004177C7" w:rsidP="004177C7">
      <w:pPr>
        <w:pStyle w:val="ListParagraph"/>
        <w:numPr>
          <w:ilvl w:val="0"/>
          <w:numId w:val="1"/>
        </w:numPr>
      </w:pPr>
      <w:bookmarkStart w:id="11" w:name="_Toc121907405"/>
      <w:r w:rsidRPr="00F942FA">
        <w:rPr>
          <w:rStyle w:val="Heading2Char"/>
        </w:rPr>
        <w:t>Health Insurance for Children in Kinship Care</w:t>
      </w:r>
      <w:bookmarkEnd w:id="11"/>
      <w:r>
        <w:t>: Children living with a relative caregiver may be eligible for free Washington Apple Health coverage. An application must be filled out online or by calling the customer service center.</w:t>
      </w:r>
    </w:p>
    <w:p w14:paraId="57096E4F" w14:textId="77777777" w:rsidR="004177C7" w:rsidRDefault="004177C7" w:rsidP="004177C7">
      <w:pPr>
        <w:pStyle w:val="ListParagraph"/>
        <w:numPr>
          <w:ilvl w:val="1"/>
          <w:numId w:val="1"/>
        </w:numPr>
      </w:pPr>
      <w:r w:rsidRPr="00F942FA">
        <w:rPr>
          <w:rStyle w:val="Heading3Char"/>
          <w:noProof/>
        </w:rPr>
        <mc:AlternateContent>
          <mc:Choice Requires="wps">
            <w:drawing>
              <wp:anchor distT="0" distB="0" distL="114300" distR="114300" simplePos="0" relativeHeight="251663360" behindDoc="0" locked="0" layoutInCell="1" allowOverlap="1" wp14:anchorId="293635BF" wp14:editId="1FB8ADA4">
                <wp:simplePos x="0" y="0"/>
                <wp:positionH relativeFrom="column">
                  <wp:posOffset>-83127</wp:posOffset>
                </wp:positionH>
                <wp:positionV relativeFrom="paragraph">
                  <wp:posOffset>407662</wp:posOffset>
                </wp:positionV>
                <wp:extent cx="2933205" cy="938150"/>
                <wp:effectExtent l="0" t="0" r="19685" b="14605"/>
                <wp:wrapNone/>
                <wp:docPr id="5" name="Rectangle 5"/>
                <wp:cNvGraphicFramePr/>
                <a:graphic xmlns:a="http://schemas.openxmlformats.org/drawingml/2006/main">
                  <a:graphicData uri="http://schemas.microsoft.com/office/word/2010/wordprocessingShape">
                    <wps:wsp>
                      <wps:cNvSpPr/>
                      <wps:spPr>
                        <a:xfrm>
                          <a:off x="0" y="0"/>
                          <a:ext cx="2933205" cy="93815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06EE" id="Rectangle 5" o:spid="_x0000_s1026" style="position:absolute;margin-left:-6.55pt;margin-top:32.1pt;width:230.9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" filled="f" strokecolor="#7030a0"/>
            </w:pict>
          </mc:Fallback>
        </mc:AlternateContent>
      </w:r>
      <w:bookmarkStart w:id="12" w:name="_Toc121907406"/>
      <w:r w:rsidRPr="00F942FA">
        <w:rPr>
          <w:rStyle w:val="Heading3Char"/>
        </w:rPr>
        <w:t>Caregivers</w:t>
      </w:r>
      <w:bookmarkEnd w:id="12"/>
      <w:r w:rsidRPr="004177C7">
        <w:t>:</w:t>
      </w:r>
      <w:r>
        <w:t xml:space="preserve"> May be eligible for free or low-cost health insurance coverage for themselves and may apply at the same time they apply for the child in their care.</w:t>
      </w:r>
    </w:p>
    <w:p w14:paraId="1FD9B766" w14:textId="77777777" w:rsidR="004177C7" w:rsidRDefault="004177C7" w:rsidP="004177C7">
      <w:pPr>
        <w:rPr>
          <w:b/>
        </w:rPr>
      </w:pPr>
      <w:r w:rsidRPr="004177C7">
        <w:rPr>
          <w:b/>
        </w:rPr>
        <w:t xml:space="preserve">Apply for Washington Apple Health </w:t>
      </w:r>
    </w:p>
    <w:p w14:paraId="7E5D90B4" w14:textId="77777777" w:rsidR="004177C7" w:rsidRPr="004177C7" w:rsidRDefault="004177C7" w:rsidP="004177C7">
      <w:r w:rsidRPr="004177C7">
        <w:t>Phone: 1-855-923-4633</w:t>
      </w:r>
    </w:p>
    <w:p w14:paraId="6685429F" w14:textId="77777777" w:rsidR="004177C7" w:rsidRPr="004177C7" w:rsidRDefault="004177C7" w:rsidP="004177C7">
      <w:r w:rsidRPr="004177C7">
        <w:t xml:space="preserve">Web: </w:t>
      </w:r>
      <w:hyperlink r:id="rId15" w:history="1">
        <w:r w:rsidRPr="004177C7">
          <w:rPr>
            <w:rStyle w:val="Hyperlink"/>
          </w:rPr>
          <w:t>www.wahealthplanfinder.org</w:t>
        </w:r>
      </w:hyperlink>
      <w:r w:rsidRPr="004177C7">
        <w:t xml:space="preserve"> </w:t>
      </w:r>
    </w:p>
    <w:p w14:paraId="2159CA12" w14:textId="77777777" w:rsidR="004177C7" w:rsidRDefault="004177C7" w:rsidP="004177C7"/>
    <w:p w14:paraId="0CA9D521" w14:textId="77777777" w:rsidR="004177C7" w:rsidRPr="00973E80" w:rsidRDefault="004177C7" w:rsidP="004177C7">
      <w:pPr>
        <w:pStyle w:val="ListParagraph"/>
        <w:numPr>
          <w:ilvl w:val="0"/>
          <w:numId w:val="1"/>
        </w:numPr>
      </w:pPr>
      <w:bookmarkStart w:id="13" w:name="_Toc121907407"/>
      <w:r w:rsidRPr="00F942FA">
        <w:rPr>
          <w:rStyle w:val="Heading2Char"/>
        </w:rPr>
        <w:t>Health Insurance for Children in Foster Care – Apple Health Core Connections</w:t>
      </w:r>
      <w:bookmarkEnd w:id="13"/>
      <w:r w:rsidR="00973E80">
        <w:rPr>
          <w:b/>
        </w:rPr>
        <w:t xml:space="preserve">: </w:t>
      </w:r>
      <w:r w:rsidR="00973E80" w:rsidRPr="00973E80">
        <w:t xml:space="preserve">Statewide program operated by the managed care contractor, Coordinated Care of Washington. </w:t>
      </w:r>
    </w:p>
    <w:p w14:paraId="6A621C7E" w14:textId="77777777" w:rsidR="004177C7" w:rsidRPr="00973E80" w:rsidRDefault="004177C7" w:rsidP="004177C7">
      <w:pPr>
        <w:pStyle w:val="ListParagraph"/>
        <w:numPr>
          <w:ilvl w:val="1"/>
          <w:numId w:val="1"/>
        </w:numPr>
      </w:pPr>
      <w:r w:rsidRPr="00973E80">
        <w:t xml:space="preserve">This program is for children and youth who are in foster care, Adoption Support, </w:t>
      </w:r>
      <w:r w:rsidR="00973E80" w:rsidRPr="00973E80">
        <w:t xml:space="preserve">Extended Foster </w:t>
      </w:r>
      <w:proofErr w:type="gramStart"/>
      <w:r w:rsidR="00973E80" w:rsidRPr="00973E80">
        <w:t>Care</w:t>
      </w:r>
      <w:proofErr w:type="gramEnd"/>
      <w:r w:rsidR="00973E80" w:rsidRPr="00973E80">
        <w:t xml:space="preserve"> and alumni of foster care until age 26. </w:t>
      </w:r>
    </w:p>
    <w:p w14:paraId="50EBEEE1" w14:textId="77777777" w:rsidR="00973E80" w:rsidRDefault="00973E80" w:rsidP="004177C7">
      <w:pPr>
        <w:pStyle w:val="ListParagraph"/>
        <w:numPr>
          <w:ilvl w:val="1"/>
          <w:numId w:val="1"/>
        </w:numPr>
      </w:pPr>
      <w:r>
        <w:t xml:space="preserve">Tribal children remain in the Apple Health fee for service program unless their tribe or the Department of Children Youth and Families (DCYF) caseworker chooses to enroll the child into Apple Health Core Connections. </w:t>
      </w:r>
    </w:p>
    <w:p w14:paraId="0638172B" w14:textId="0407255E" w:rsidR="00973E80" w:rsidRDefault="00973E80" w:rsidP="00973E80">
      <w:pPr>
        <w:pStyle w:val="ListParagraph"/>
        <w:numPr>
          <w:ilvl w:val="1"/>
          <w:numId w:val="1"/>
        </w:numPr>
      </w:pPr>
      <w:r>
        <w:t>Children who are dependents of the State are automatically eligible for Washington Apple Health (managed care or fee for service) and no application is needed. DCYF electronically informs Health</w:t>
      </w:r>
      <w:r w:rsidR="00B473FB">
        <w:t xml:space="preserve"> C</w:t>
      </w:r>
      <w:r>
        <w:t xml:space="preserve">are Authority when a child is taken into foster care and eligibility is rapidly established. </w:t>
      </w:r>
    </w:p>
    <w:p w14:paraId="7F55D915" w14:textId="0251A1EE" w:rsidR="00974D11" w:rsidRDefault="00973E80" w:rsidP="00974D11">
      <w:pPr>
        <w:pStyle w:val="ListParagraph"/>
        <w:numPr>
          <w:ilvl w:val="1"/>
          <w:numId w:val="1"/>
        </w:numPr>
      </w:pPr>
      <w:r>
        <w:t>For more information, contact your child’s case worker or call Coordinated Care of Washington.</w:t>
      </w:r>
    </w:p>
    <w:p w14:paraId="6DD6F0D4" w14:textId="77777777" w:rsidR="00CE3BFF" w:rsidRDefault="00CE3BFF" w:rsidP="00CE3BFF"/>
    <w:p w14:paraId="5261C921" w14:textId="77777777" w:rsidR="00CE3BFF" w:rsidRDefault="00974D11" w:rsidP="008516FF">
      <w:pPr>
        <w:rPr>
          <w:b/>
        </w:rPr>
      </w:pPr>
      <w:r>
        <w:rPr>
          <w:noProof/>
        </w:rPr>
        <mc:AlternateContent>
          <mc:Choice Requires="wps">
            <w:drawing>
              <wp:anchor distT="0" distB="0" distL="114300" distR="114300" simplePos="0" relativeHeight="251665408" behindDoc="0" locked="0" layoutInCell="1" allowOverlap="1" wp14:anchorId="2E730C6B" wp14:editId="32763EF2">
                <wp:simplePos x="0" y="0"/>
                <wp:positionH relativeFrom="column">
                  <wp:posOffset>-33749</wp:posOffset>
                </wp:positionH>
                <wp:positionV relativeFrom="paragraph">
                  <wp:posOffset>-1256</wp:posOffset>
                </wp:positionV>
                <wp:extent cx="4690753" cy="938150"/>
                <wp:effectExtent l="0" t="0" r="14605" b="14605"/>
                <wp:wrapNone/>
                <wp:docPr id="6" name="Rectangle 6"/>
                <wp:cNvGraphicFramePr/>
                <a:graphic xmlns:a="http://schemas.openxmlformats.org/drawingml/2006/main">
                  <a:graphicData uri="http://schemas.microsoft.com/office/word/2010/wordprocessingShape">
                    <wps:wsp>
                      <wps:cNvSpPr/>
                      <wps:spPr>
                        <a:xfrm>
                          <a:off x="0" y="0"/>
                          <a:ext cx="4690753" cy="93815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D700C" id="Rectangle 6" o:spid="_x0000_s1026" style="position:absolute;margin-left:-2.65pt;margin-top:-.1pt;width:369.35pt;height:7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" filled="f" strokecolor="#7030a0"/>
            </w:pict>
          </mc:Fallback>
        </mc:AlternateContent>
      </w:r>
      <w:r w:rsidRPr="00973E80">
        <w:rPr>
          <w:b/>
        </w:rPr>
        <w:t>Contact Coordinated Care of Washington</w:t>
      </w:r>
    </w:p>
    <w:p w14:paraId="68418B94" w14:textId="44718756" w:rsidR="008516FF" w:rsidRPr="00CE3BFF" w:rsidRDefault="00973E80" w:rsidP="008516FF">
      <w:pPr>
        <w:rPr>
          <w:b/>
        </w:rPr>
      </w:pPr>
      <w:r>
        <w:t>Phone: 1-844-354-9876</w:t>
      </w:r>
      <w:r w:rsidR="008516FF" w:rsidRPr="008516FF">
        <w:t xml:space="preserve"> </w:t>
      </w:r>
    </w:p>
    <w:p w14:paraId="7964A82E" w14:textId="001A6544" w:rsidR="008516FF" w:rsidRDefault="008516FF" w:rsidP="00973E80">
      <w:r>
        <w:t xml:space="preserve">Web: </w:t>
      </w:r>
      <w:hyperlink r:id="rId16" w:history="1">
        <w:r w:rsidRPr="00DA1E70">
          <w:rPr>
            <w:rStyle w:val="Hyperlink"/>
          </w:rPr>
          <w:t>www.coordinatedcarehealth.com/members/foster-care.html</w:t>
        </w:r>
      </w:hyperlink>
      <w:r>
        <w:t xml:space="preserve"> </w:t>
      </w:r>
    </w:p>
    <w:p w14:paraId="527A058F" w14:textId="77777777" w:rsidR="00973E80" w:rsidRDefault="00973E80" w:rsidP="00973E80"/>
    <w:p w14:paraId="2E3425D4" w14:textId="77777777" w:rsidR="00973E80" w:rsidRDefault="00973E80" w:rsidP="00973E80">
      <w:pPr>
        <w:pStyle w:val="ListParagraph"/>
        <w:numPr>
          <w:ilvl w:val="0"/>
          <w:numId w:val="1"/>
        </w:numPr>
      </w:pPr>
      <w:bookmarkStart w:id="14" w:name="_Toc121907408"/>
      <w:r w:rsidRPr="00F942FA">
        <w:rPr>
          <w:rStyle w:val="Heading2Char"/>
        </w:rPr>
        <w:t>Washington Poison Control Center</w:t>
      </w:r>
      <w:bookmarkEnd w:id="14"/>
      <w:r>
        <w:t>: Provides immediate, 24/7 free expert treatment advice and assistance by phone in case of exposure. All calls are confidential.</w:t>
      </w:r>
    </w:p>
    <w:p w14:paraId="219BF88E" w14:textId="77777777" w:rsidR="00973E80" w:rsidRDefault="00973E80" w:rsidP="00973E80">
      <w:pPr>
        <w:rPr>
          <w:b/>
        </w:rPr>
      </w:pPr>
      <w:r>
        <w:rPr>
          <w:noProof/>
        </w:rPr>
        <mc:AlternateContent>
          <mc:Choice Requires="wps">
            <w:drawing>
              <wp:anchor distT="0" distB="0" distL="114300" distR="114300" simplePos="0" relativeHeight="251667456" behindDoc="0" locked="0" layoutInCell="1" allowOverlap="1" wp14:anchorId="51FF8CAB" wp14:editId="53C4580F">
                <wp:simplePos x="0" y="0"/>
                <wp:positionH relativeFrom="column">
                  <wp:posOffset>-95002</wp:posOffset>
                </wp:positionH>
                <wp:positionV relativeFrom="paragraph">
                  <wp:posOffset>6268</wp:posOffset>
                </wp:positionV>
                <wp:extent cx="3497284" cy="938150"/>
                <wp:effectExtent l="0" t="0" r="27305" b="14605"/>
                <wp:wrapNone/>
                <wp:docPr id="7" name="Rectangle 7"/>
                <wp:cNvGraphicFramePr/>
                <a:graphic xmlns:a="http://schemas.openxmlformats.org/drawingml/2006/main">
                  <a:graphicData uri="http://schemas.microsoft.com/office/word/2010/wordprocessingShape">
                    <wps:wsp>
                      <wps:cNvSpPr/>
                      <wps:spPr>
                        <a:xfrm>
                          <a:off x="0" y="0"/>
                          <a:ext cx="3497284" cy="93815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8A7E" id="Rectangle 7" o:spid="_x0000_s1026" style="position:absolute;margin-left:-7.5pt;margin-top:.5pt;width:275.4pt;height:7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" filled="f" strokecolor="#7030a0"/>
            </w:pict>
          </mc:Fallback>
        </mc:AlternateContent>
      </w:r>
      <w:r w:rsidRPr="00973E80">
        <w:rPr>
          <w:b/>
        </w:rPr>
        <w:t xml:space="preserve">Contact the Washington Poison Control Center </w:t>
      </w:r>
    </w:p>
    <w:p w14:paraId="779B1E73" w14:textId="77777777" w:rsidR="00973E80" w:rsidRDefault="00973E80" w:rsidP="00973E80">
      <w:r>
        <w:t>Phone: 1-800-222-1222</w:t>
      </w:r>
    </w:p>
    <w:p w14:paraId="3123484C" w14:textId="79FCC012" w:rsidR="00DD7D6C" w:rsidRDefault="00973E80" w:rsidP="00973E80">
      <w:r>
        <w:t xml:space="preserve">Web: </w:t>
      </w:r>
      <w:hyperlink r:id="rId17" w:history="1">
        <w:r w:rsidRPr="00DA1E70">
          <w:rPr>
            <w:rStyle w:val="Hyperlink"/>
          </w:rPr>
          <w:t>www.wapc.org</w:t>
        </w:r>
      </w:hyperlink>
    </w:p>
    <w:p w14:paraId="60C80D22" w14:textId="77777777" w:rsidR="00DD7D6C" w:rsidRDefault="00DD7D6C" w:rsidP="00973E80"/>
    <w:p w14:paraId="7958A479" w14:textId="6DF55F15" w:rsidR="00D3662C" w:rsidRDefault="00BB1F92" w:rsidP="00D3662C">
      <w:pPr>
        <w:pStyle w:val="ListParagraph"/>
        <w:numPr>
          <w:ilvl w:val="0"/>
          <w:numId w:val="1"/>
        </w:numPr>
      </w:pPr>
      <w:r w:rsidRPr="00F942FA">
        <w:rPr>
          <w:rStyle w:val="Heading2Char"/>
          <w:noProof/>
        </w:rPr>
        <mc:AlternateContent>
          <mc:Choice Requires="wps">
            <w:drawing>
              <wp:anchor distT="0" distB="0" distL="114300" distR="114300" simplePos="0" relativeHeight="251669504" behindDoc="0" locked="0" layoutInCell="1" allowOverlap="1" wp14:anchorId="7FCD35BE" wp14:editId="77E07BDD">
                <wp:simplePos x="0" y="0"/>
                <wp:positionH relativeFrom="column">
                  <wp:posOffset>-73025</wp:posOffset>
                </wp:positionH>
                <wp:positionV relativeFrom="paragraph">
                  <wp:posOffset>424180</wp:posOffset>
                </wp:positionV>
                <wp:extent cx="2808514" cy="641268"/>
                <wp:effectExtent l="0" t="0" r="11430" b="26035"/>
                <wp:wrapNone/>
                <wp:docPr id="8" name="Rectangle 8"/>
                <wp:cNvGraphicFramePr/>
                <a:graphic xmlns:a="http://schemas.openxmlformats.org/drawingml/2006/main">
                  <a:graphicData uri="http://schemas.microsoft.com/office/word/2010/wordprocessingShape">
                    <wps:wsp>
                      <wps:cNvSpPr/>
                      <wps:spPr>
                        <a:xfrm>
                          <a:off x="0" y="0"/>
                          <a:ext cx="2808514" cy="641268"/>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1EEDE" id="Rectangle 8" o:spid="_x0000_s1026" style="position:absolute;margin-left:-5.75pt;margin-top:33.4pt;width:221.1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" filled="f" strokecolor="#7030a0"/>
            </w:pict>
          </mc:Fallback>
        </mc:AlternateContent>
      </w:r>
      <w:bookmarkStart w:id="15" w:name="_Toc121907409"/>
      <w:r w:rsidR="00D3662C" w:rsidRPr="00F942FA">
        <w:rPr>
          <w:rStyle w:val="Heading2Char"/>
        </w:rPr>
        <w:t>Take-Back Your Meds</w:t>
      </w:r>
      <w:bookmarkEnd w:id="15"/>
      <w:r w:rsidR="00D3662C">
        <w:t>: safely dispose of unused medication at a take-back location</w:t>
      </w:r>
      <w:r>
        <w:t xml:space="preserve"> and mail back envelopes</w:t>
      </w:r>
      <w:r w:rsidR="00D3662C">
        <w:t xml:space="preserve">. </w:t>
      </w:r>
    </w:p>
    <w:p w14:paraId="1048BC99" w14:textId="00E8619C" w:rsidR="00DD7D6C" w:rsidRDefault="00DD7D6C" w:rsidP="00DD7D6C">
      <w:pPr>
        <w:rPr>
          <w:b/>
        </w:rPr>
      </w:pPr>
      <w:r w:rsidRPr="00DD7D6C">
        <w:rPr>
          <w:b/>
        </w:rPr>
        <w:t>Find a Take-Back Your Meds location</w:t>
      </w:r>
    </w:p>
    <w:p w14:paraId="0099F5A7" w14:textId="754CB966" w:rsidR="00DD7D6C" w:rsidRPr="00DD7D6C" w:rsidRDefault="00DD7D6C" w:rsidP="00DD7D6C">
      <w:r w:rsidRPr="00DD7D6C">
        <w:t xml:space="preserve">Web: </w:t>
      </w:r>
      <w:hyperlink r:id="rId18" w:history="1">
        <w:r w:rsidRPr="00DD7D6C">
          <w:rPr>
            <w:rStyle w:val="Hyperlink"/>
          </w:rPr>
          <w:t>www.takebackyourmeds.org</w:t>
        </w:r>
      </w:hyperlink>
      <w:r w:rsidRPr="00DD7D6C">
        <w:t xml:space="preserve"> </w:t>
      </w:r>
    </w:p>
    <w:p w14:paraId="3F3F6A55" w14:textId="5CB2254D" w:rsidR="00DD7D6C" w:rsidRDefault="00DD7D6C" w:rsidP="00DD7D6C"/>
    <w:p w14:paraId="7FFE7054" w14:textId="340610DA" w:rsidR="00DD7D6C" w:rsidRDefault="00041B30" w:rsidP="00041B30">
      <w:pPr>
        <w:pStyle w:val="ListParagraph"/>
        <w:numPr>
          <w:ilvl w:val="0"/>
          <w:numId w:val="1"/>
        </w:numPr>
      </w:pPr>
      <w:bookmarkStart w:id="16" w:name="_Toc121907410"/>
      <w:r w:rsidRPr="00F942FA">
        <w:rPr>
          <w:rStyle w:val="Heading2Char"/>
        </w:rPr>
        <w:t>Child Health Promotion</w:t>
      </w:r>
      <w:bookmarkEnd w:id="16"/>
      <w:r w:rsidRPr="00041B30">
        <w:rPr>
          <w:b/>
        </w:rPr>
        <w:t>:</w:t>
      </w:r>
      <w:r>
        <w:t xml:space="preserve"> Materials for children ages birth to six years. Materials are age specific and include information about immunizations, growth, development, safety, </w:t>
      </w:r>
      <w:proofErr w:type="gramStart"/>
      <w:r>
        <w:t>nutrition</w:t>
      </w:r>
      <w:proofErr w:type="gramEnd"/>
      <w:r>
        <w:t xml:space="preserve"> and other parenting topics. </w:t>
      </w:r>
    </w:p>
    <w:p w14:paraId="370EFD82" w14:textId="429130D2" w:rsidR="00041B30" w:rsidRPr="00041B30" w:rsidRDefault="00041B30" w:rsidP="00041B30">
      <w:pPr>
        <w:ind w:left="360"/>
        <w:rPr>
          <w:b/>
        </w:rPr>
      </w:pPr>
      <w:r>
        <w:rPr>
          <w:noProof/>
        </w:rPr>
        <mc:AlternateContent>
          <mc:Choice Requires="wps">
            <w:drawing>
              <wp:anchor distT="0" distB="0" distL="114300" distR="114300" simplePos="0" relativeHeight="251671552" behindDoc="0" locked="0" layoutInCell="1" allowOverlap="1" wp14:anchorId="2E9A656A" wp14:editId="027F07EB">
                <wp:simplePos x="0" y="0"/>
                <wp:positionH relativeFrom="margin">
                  <wp:align>left</wp:align>
                </wp:positionH>
                <wp:positionV relativeFrom="paragraph">
                  <wp:posOffset>5904</wp:posOffset>
                </wp:positionV>
                <wp:extent cx="2807970" cy="932213"/>
                <wp:effectExtent l="0" t="0" r="11430" b="20320"/>
                <wp:wrapNone/>
                <wp:docPr id="9" name="Rectangle 9"/>
                <wp:cNvGraphicFramePr/>
                <a:graphic xmlns:a="http://schemas.openxmlformats.org/drawingml/2006/main">
                  <a:graphicData uri="http://schemas.microsoft.com/office/word/2010/wordprocessingShape">
                    <wps:wsp>
                      <wps:cNvSpPr/>
                      <wps:spPr>
                        <a:xfrm>
                          <a:off x="0" y="0"/>
                          <a:ext cx="2807970" cy="932213"/>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D89C7" id="Rectangle 9" o:spid="_x0000_s1026" style="position:absolute;margin-left:0;margin-top:.45pt;width:221.1pt;height:73.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" filled="f" strokecolor="#7030a0">
                <w10:wrap anchorx="margin"/>
              </v:rect>
            </w:pict>
          </mc:Fallback>
        </mc:AlternateContent>
      </w:r>
      <w:r w:rsidRPr="00041B30">
        <w:rPr>
          <w:b/>
        </w:rPr>
        <w:t>Information about Child Health Promotion</w:t>
      </w:r>
    </w:p>
    <w:p w14:paraId="74BE012F" w14:textId="3E3F5E1C" w:rsidR="00041B30" w:rsidRDefault="00041B30" w:rsidP="00041B30">
      <w:pPr>
        <w:ind w:left="360"/>
      </w:pPr>
      <w:r>
        <w:t xml:space="preserve">Phone: </w:t>
      </w:r>
      <w:r w:rsidR="00F96782" w:rsidRPr="00F96782">
        <w:t>360-236-4171</w:t>
      </w:r>
    </w:p>
    <w:p w14:paraId="7C4FCD15" w14:textId="09B759C4" w:rsidR="00041B30" w:rsidRDefault="00041B30" w:rsidP="00041B30">
      <w:pPr>
        <w:ind w:left="360"/>
      </w:pPr>
      <w:r>
        <w:t xml:space="preserve">Web: </w:t>
      </w:r>
      <w:hyperlink r:id="rId19" w:history="1">
        <w:r w:rsidRPr="00DA1E70">
          <w:rPr>
            <w:rStyle w:val="Hyperlink"/>
          </w:rPr>
          <w:t>www.childprofile.org</w:t>
        </w:r>
      </w:hyperlink>
    </w:p>
    <w:p w14:paraId="0AA6210B" w14:textId="2F321CEB" w:rsidR="00041B30" w:rsidRDefault="00041B30" w:rsidP="00041B30"/>
    <w:p w14:paraId="5DCE73CA" w14:textId="570AB6AA" w:rsidR="00041B30" w:rsidRDefault="00B473FB" w:rsidP="00041B30">
      <w:pPr>
        <w:pStyle w:val="ListParagraph"/>
        <w:numPr>
          <w:ilvl w:val="0"/>
          <w:numId w:val="1"/>
        </w:numPr>
      </w:pPr>
      <w:r w:rsidRPr="00F942FA">
        <w:rPr>
          <w:rStyle w:val="Heading2Char"/>
          <w:noProof/>
        </w:rPr>
        <mc:AlternateContent>
          <mc:Choice Requires="wps">
            <w:drawing>
              <wp:anchor distT="0" distB="0" distL="114300" distR="114300" simplePos="0" relativeHeight="251673600" behindDoc="0" locked="0" layoutInCell="1" allowOverlap="1" wp14:anchorId="59876501" wp14:editId="651BFC58">
                <wp:simplePos x="0" y="0"/>
                <wp:positionH relativeFrom="column">
                  <wp:posOffset>35626</wp:posOffset>
                </wp:positionH>
                <wp:positionV relativeFrom="paragraph">
                  <wp:posOffset>395458</wp:posOffset>
                </wp:positionV>
                <wp:extent cx="2808514" cy="415636"/>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2808514" cy="415636"/>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DB08" id="Rectangle 10" o:spid="_x0000_s1026" style="position:absolute;margin-left:2.8pt;margin-top:31.15pt;width:221.15pt;height: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" filled="f" strokecolor="#7030a0"/>
            </w:pict>
          </mc:Fallback>
        </mc:AlternateContent>
      </w:r>
      <w:bookmarkStart w:id="17" w:name="_Toc121907411"/>
      <w:r w:rsidR="00041B30" w:rsidRPr="00F942FA">
        <w:rPr>
          <w:rStyle w:val="Heading2Char"/>
        </w:rPr>
        <w:t>Washington State Department of Health</w:t>
      </w:r>
      <w:bookmarkEnd w:id="17"/>
      <w:r w:rsidR="00041B30">
        <w:t xml:space="preserve">: Publications available about hundreds of </w:t>
      </w:r>
      <w:proofErr w:type="gramStart"/>
      <w:r w:rsidR="00041B30">
        <w:t>health related</w:t>
      </w:r>
      <w:proofErr w:type="gramEnd"/>
      <w:r w:rsidR="00041B30">
        <w:t xml:space="preserve"> topics. </w:t>
      </w:r>
    </w:p>
    <w:p w14:paraId="53F8369B" w14:textId="39461EA7" w:rsidR="00041B30" w:rsidRDefault="00DE2C0D" w:rsidP="00041B30">
      <w:pPr>
        <w:ind w:left="360"/>
      </w:pPr>
      <w:r>
        <w:t xml:space="preserve">Web: </w:t>
      </w:r>
      <w:hyperlink r:id="rId20" w:history="1">
        <w:r w:rsidRPr="0028329B">
          <w:rPr>
            <w:rStyle w:val="Hyperlink"/>
          </w:rPr>
          <w:t>www.doh.wa.gov/publications</w:t>
        </w:r>
      </w:hyperlink>
      <w:r w:rsidR="00B473FB">
        <w:t xml:space="preserve"> </w:t>
      </w:r>
    </w:p>
    <w:p w14:paraId="031BE5B3" w14:textId="412F6165" w:rsidR="00B473FB" w:rsidRDefault="00B473FB" w:rsidP="00B473FB">
      <w:r>
        <w:br/>
      </w:r>
    </w:p>
    <w:p w14:paraId="51B835DC" w14:textId="1BE4F952" w:rsidR="00B473FB" w:rsidRPr="00415609" w:rsidRDefault="00B473FB" w:rsidP="00F942FA">
      <w:pPr>
        <w:pStyle w:val="Heading1"/>
      </w:pPr>
      <w:bookmarkStart w:id="18" w:name="_Toc121907412"/>
      <w:r w:rsidRPr="00415609">
        <w:t>Health Care Providers</w:t>
      </w:r>
      <w:bookmarkEnd w:id="18"/>
      <w:r w:rsidRPr="00415609">
        <w:t xml:space="preserve"> </w:t>
      </w:r>
    </w:p>
    <w:p w14:paraId="7E0CDCB5" w14:textId="275C1547" w:rsidR="00B473FB" w:rsidRPr="00B473FB" w:rsidRDefault="00B473FB" w:rsidP="00B473FB">
      <w:pPr>
        <w:pStyle w:val="ListParagraph"/>
        <w:numPr>
          <w:ilvl w:val="0"/>
          <w:numId w:val="1"/>
        </w:numPr>
        <w:rPr>
          <w:b/>
          <w:u w:val="single"/>
        </w:rPr>
      </w:pPr>
      <w:bookmarkStart w:id="19" w:name="_Toc121907413"/>
      <w:r w:rsidRPr="00F942FA">
        <w:rPr>
          <w:rStyle w:val="Heading2Char"/>
        </w:rPr>
        <w:t>Accessing health care while enrolled in Washington Apple Health</w:t>
      </w:r>
      <w:bookmarkEnd w:id="19"/>
      <w:r w:rsidRPr="00B473FB">
        <w:rPr>
          <w:b/>
        </w:rPr>
        <w:t xml:space="preserve">: </w:t>
      </w:r>
      <w:r w:rsidRPr="00B473FB">
        <w:t>Children and adults eligible for Washington Apple Health coverage are enrolled in a managed care plan that can help identify providers for their physical and behavioral healthcare needs.</w:t>
      </w:r>
    </w:p>
    <w:p w14:paraId="221B4894" w14:textId="14D8B745" w:rsidR="00B473FB" w:rsidRDefault="00B473FB" w:rsidP="00B473FB">
      <w:pPr>
        <w:pStyle w:val="ListParagraph"/>
        <w:numPr>
          <w:ilvl w:val="1"/>
          <w:numId w:val="1"/>
        </w:numPr>
      </w:pPr>
      <w:r w:rsidRPr="00B473FB">
        <w:lastRenderedPageBreak/>
        <w:t xml:space="preserve">Tribe members are not automatically assigned to a managed care plan, but instead are enrolled in fee for service coverage. Tribe members can choose to enroll in one of the managed care plans listed below. Contact your managed care plan for help. </w:t>
      </w:r>
    </w:p>
    <w:p w14:paraId="58FB9A85" w14:textId="107A7ECA" w:rsidR="00B473FB" w:rsidRDefault="00B473FB" w:rsidP="00B473FB">
      <w:pPr>
        <w:pStyle w:val="ListParagraph"/>
        <w:ind w:left="1440"/>
      </w:pPr>
    </w:p>
    <w:p w14:paraId="465EC77A" w14:textId="4FB67E99" w:rsidR="00B473FB" w:rsidRPr="00B473FB" w:rsidRDefault="005455F2" w:rsidP="00B473FB">
      <w:pPr>
        <w:pStyle w:val="ListParagraph"/>
        <w:ind w:left="1440"/>
        <w:rPr>
          <w:b/>
        </w:rPr>
      </w:pPr>
      <w:hyperlink r:id="rId21" w:history="1">
        <w:r w:rsidR="00B473FB" w:rsidRPr="00F96782">
          <w:rPr>
            <w:rStyle w:val="Hyperlink"/>
            <w:b/>
          </w:rPr>
          <w:t>Amerigroup Washington (AMG)</w:t>
        </w:r>
      </w:hyperlink>
      <w:r w:rsidR="00B473FB" w:rsidRPr="00B473FB">
        <w:rPr>
          <w:b/>
        </w:rPr>
        <w:t xml:space="preserve"> </w:t>
      </w:r>
      <w:r w:rsidR="00B473FB" w:rsidRPr="00B473FB">
        <w:rPr>
          <w:b/>
        </w:rPr>
        <w:tab/>
      </w:r>
      <w:r w:rsidR="00B473FB" w:rsidRPr="00B473FB">
        <w:rPr>
          <w:b/>
        </w:rPr>
        <w:tab/>
      </w:r>
      <w:r w:rsidR="00B473FB" w:rsidRPr="00B473FB">
        <w:rPr>
          <w:b/>
        </w:rPr>
        <w:tab/>
      </w:r>
      <w:r w:rsidR="00B473FB" w:rsidRPr="00B473FB">
        <w:rPr>
          <w:b/>
        </w:rPr>
        <w:tab/>
      </w:r>
      <w:r w:rsidR="00B473FB" w:rsidRPr="00B473FB">
        <w:rPr>
          <w:b/>
        </w:rPr>
        <w:tab/>
        <w:t>1-800-600-4441</w:t>
      </w:r>
    </w:p>
    <w:p w14:paraId="23F0FD35" w14:textId="43FCBD1E" w:rsidR="00B473FB" w:rsidRPr="00B473FB" w:rsidRDefault="005455F2" w:rsidP="00B473FB">
      <w:pPr>
        <w:pStyle w:val="ListParagraph"/>
        <w:ind w:left="1440"/>
        <w:rPr>
          <w:b/>
        </w:rPr>
      </w:pPr>
      <w:hyperlink r:id="rId22" w:history="1">
        <w:r w:rsidR="00B473FB" w:rsidRPr="00F96782">
          <w:rPr>
            <w:rStyle w:val="Hyperlink"/>
            <w:b/>
          </w:rPr>
          <w:t xml:space="preserve">Community Health Plan of Washington (CHPW) </w:t>
        </w:r>
      </w:hyperlink>
      <w:r w:rsidR="00B473FB" w:rsidRPr="00B473FB">
        <w:rPr>
          <w:b/>
        </w:rPr>
        <w:t xml:space="preserve"> </w:t>
      </w:r>
      <w:r w:rsidR="00B473FB" w:rsidRPr="00B473FB">
        <w:rPr>
          <w:b/>
        </w:rPr>
        <w:tab/>
      </w:r>
      <w:r w:rsidR="00B473FB" w:rsidRPr="00B473FB">
        <w:rPr>
          <w:b/>
        </w:rPr>
        <w:tab/>
      </w:r>
      <w:r w:rsidR="00B473FB" w:rsidRPr="00B473FB">
        <w:rPr>
          <w:b/>
        </w:rPr>
        <w:tab/>
        <w:t>1-800-</w:t>
      </w:r>
      <w:r w:rsidR="00F96782">
        <w:rPr>
          <w:b/>
        </w:rPr>
        <w:t>944-1247</w:t>
      </w:r>
    </w:p>
    <w:p w14:paraId="29CFDE1F" w14:textId="3B3087F2" w:rsidR="00B473FB" w:rsidRPr="00B473FB" w:rsidRDefault="005455F2" w:rsidP="00B473FB">
      <w:pPr>
        <w:pStyle w:val="ListParagraph"/>
        <w:ind w:left="1440"/>
        <w:rPr>
          <w:b/>
        </w:rPr>
      </w:pPr>
      <w:hyperlink r:id="rId23" w:history="1">
        <w:r w:rsidR="00B473FB" w:rsidRPr="00F96782">
          <w:rPr>
            <w:rStyle w:val="Hyperlink"/>
            <w:b/>
          </w:rPr>
          <w:t>Coordinat</w:t>
        </w:r>
        <w:r w:rsidR="004A51F3" w:rsidRPr="00F96782">
          <w:rPr>
            <w:rStyle w:val="Hyperlink"/>
            <w:b/>
          </w:rPr>
          <w:t>ed Care of Washington (CCW)</w:t>
        </w:r>
      </w:hyperlink>
      <w:r w:rsidR="004A51F3">
        <w:rPr>
          <w:b/>
        </w:rPr>
        <w:tab/>
      </w:r>
      <w:r w:rsidR="004A51F3">
        <w:rPr>
          <w:b/>
        </w:rPr>
        <w:tab/>
      </w:r>
      <w:r w:rsidR="004A51F3">
        <w:rPr>
          <w:b/>
        </w:rPr>
        <w:tab/>
      </w:r>
      <w:r w:rsidR="004A51F3">
        <w:rPr>
          <w:b/>
        </w:rPr>
        <w:tab/>
      </w:r>
      <w:r w:rsidR="00DE2C0D" w:rsidRPr="00DE2C0D">
        <w:rPr>
          <w:b/>
        </w:rPr>
        <w:t>1-877-644-4613</w:t>
      </w:r>
    </w:p>
    <w:p w14:paraId="738BA62D" w14:textId="67441C24" w:rsidR="00B473FB" w:rsidRPr="00B473FB" w:rsidRDefault="005455F2" w:rsidP="00B473FB">
      <w:pPr>
        <w:pStyle w:val="ListParagraph"/>
        <w:ind w:left="1440"/>
        <w:rPr>
          <w:b/>
        </w:rPr>
      </w:pPr>
      <w:hyperlink r:id="rId24" w:history="1">
        <w:r w:rsidR="00B473FB" w:rsidRPr="00DE2C0D">
          <w:rPr>
            <w:rStyle w:val="Hyperlink"/>
            <w:b/>
          </w:rPr>
          <w:t>Molina Healthcare of Washington (MHW)</w:t>
        </w:r>
      </w:hyperlink>
      <w:r w:rsidR="00B473FB" w:rsidRPr="00B473FB">
        <w:rPr>
          <w:b/>
        </w:rPr>
        <w:tab/>
      </w:r>
      <w:r w:rsidR="00B473FB" w:rsidRPr="00B473FB">
        <w:rPr>
          <w:b/>
        </w:rPr>
        <w:tab/>
      </w:r>
      <w:r w:rsidR="00B473FB" w:rsidRPr="00B473FB">
        <w:rPr>
          <w:b/>
        </w:rPr>
        <w:tab/>
      </w:r>
      <w:r w:rsidR="00B473FB" w:rsidRPr="00B473FB">
        <w:rPr>
          <w:b/>
        </w:rPr>
        <w:tab/>
        <w:t>1-</w:t>
      </w:r>
      <w:r w:rsidR="00DE2C0D">
        <w:rPr>
          <w:b/>
        </w:rPr>
        <w:t>877-385-5910</w:t>
      </w:r>
    </w:p>
    <w:p w14:paraId="386B0024" w14:textId="63A8C8E4" w:rsidR="00B473FB" w:rsidRDefault="005455F2" w:rsidP="00B473FB">
      <w:pPr>
        <w:pStyle w:val="ListParagraph"/>
        <w:ind w:left="1440"/>
      </w:pPr>
      <w:hyperlink r:id="rId25" w:history="1">
        <w:r w:rsidR="00B473FB" w:rsidRPr="00DE2C0D">
          <w:rPr>
            <w:rStyle w:val="Hyperlink"/>
            <w:b/>
          </w:rPr>
          <w:t>United Healthcare Community Plan (UHC)</w:t>
        </w:r>
      </w:hyperlink>
      <w:r w:rsidR="00B473FB" w:rsidRPr="00B473FB">
        <w:rPr>
          <w:b/>
        </w:rPr>
        <w:t xml:space="preserve"> </w:t>
      </w:r>
      <w:r w:rsidR="00B473FB" w:rsidRPr="00B473FB">
        <w:rPr>
          <w:b/>
        </w:rPr>
        <w:tab/>
      </w:r>
      <w:r w:rsidR="00B473FB" w:rsidRPr="00B473FB">
        <w:rPr>
          <w:b/>
        </w:rPr>
        <w:tab/>
      </w:r>
      <w:r w:rsidR="00B473FB" w:rsidRPr="00B473FB">
        <w:rPr>
          <w:b/>
        </w:rPr>
        <w:tab/>
      </w:r>
      <w:r w:rsidR="00B473FB" w:rsidRPr="00B473FB">
        <w:rPr>
          <w:b/>
        </w:rPr>
        <w:tab/>
        <w:t>1-</w:t>
      </w:r>
      <w:r w:rsidR="00DE2C0D">
        <w:rPr>
          <w:b/>
        </w:rPr>
        <w:t>844-701-2105</w:t>
      </w:r>
    </w:p>
    <w:p w14:paraId="3F0B9DD6" w14:textId="564E825D" w:rsidR="00B473FB" w:rsidRPr="00B473FB" w:rsidRDefault="00F96782" w:rsidP="00B473FB">
      <w:pPr>
        <w:rPr>
          <w:b/>
        </w:rPr>
      </w:pPr>
      <w:r>
        <w:rPr>
          <w:noProof/>
        </w:rPr>
        <mc:AlternateContent>
          <mc:Choice Requires="wps">
            <w:drawing>
              <wp:anchor distT="0" distB="0" distL="114300" distR="114300" simplePos="0" relativeHeight="251675648" behindDoc="0" locked="0" layoutInCell="1" allowOverlap="1" wp14:anchorId="204C793E" wp14:editId="7A31FDB7">
                <wp:simplePos x="0" y="0"/>
                <wp:positionH relativeFrom="margin">
                  <wp:posOffset>-17145</wp:posOffset>
                </wp:positionH>
                <wp:positionV relativeFrom="paragraph">
                  <wp:posOffset>4445</wp:posOffset>
                </wp:positionV>
                <wp:extent cx="5895975" cy="564078"/>
                <wp:effectExtent l="0" t="0" r="28575" b="26670"/>
                <wp:wrapNone/>
                <wp:docPr id="11" name="Rectangle 11"/>
                <wp:cNvGraphicFramePr/>
                <a:graphic xmlns:a="http://schemas.openxmlformats.org/drawingml/2006/main">
                  <a:graphicData uri="http://schemas.microsoft.com/office/word/2010/wordprocessingShape">
                    <wps:wsp>
                      <wps:cNvSpPr/>
                      <wps:spPr>
                        <a:xfrm>
                          <a:off x="0" y="0"/>
                          <a:ext cx="5895975" cy="564078"/>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EE07" id="Rectangle 11" o:spid="_x0000_s1026" style="position:absolute;margin-left:-1.35pt;margin-top:.35pt;width:464.25pt;height:4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" filled="f" strokecolor="#7030a0">
                <w10:wrap anchorx="margin"/>
              </v:rect>
            </w:pict>
          </mc:Fallback>
        </mc:AlternateContent>
      </w:r>
      <w:r w:rsidR="00B473FB" w:rsidRPr="00B473FB">
        <w:rPr>
          <w:b/>
        </w:rPr>
        <w:t>Contact the Health Care Authority to find out which plan you’re enrolled in or to request a change</w:t>
      </w:r>
    </w:p>
    <w:p w14:paraId="1E721767" w14:textId="6A4E0A61" w:rsidR="00903CEB" w:rsidRDefault="00B473FB" w:rsidP="00B473FB">
      <w:r>
        <w:t>Phone: 1-800-562-3022</w:t>
      </w:r>
    </w:p>
    <w:p w14:paraId="2E635ACD" w14:textId="57C3C809" w:rsidR="00903CEB" w:rsidRDefault="00903CEB" w:rsidP="00903CEB">
      <w:pPr>
        <w:pStyle w:val="ListParagraph"/>
        <w:numPr>
          <w:ilvl w:val="0"/>
          <w:numId w:val="1"/>
        </w:numPr>
      </w:pPr>
      <w:bookmarkStart w:id="20" w:name="_Toc121907414"/>
      <w:r w:rsidRPr="00F942FA">
        <w:rPr>
          <w:rStyle w:val="Heading2Char"/>
        </w:rPr>
        <w:t>Consent to Health Care for the Child in Your Care (Consent for Medical Care form)</w:t>
      </w:r>
      <w:bookmarkEnd w:id="20"/>
      <w:r w:rsidRPr="00903CEB">
        <w:rPr>
          <w:b/>
        </w:rPr>
        <w:t>:</w:t>
      </w:r>
      <w:r>
        <w:t xml:space="preserve"> State law allows relative caregivers to give informed consent for medical care for the child in their care (including dental and mental health care), even if they do not have a court order.</w:t>
      </w:r>
    </w:p>
    <w:p w14:paraId="0CDDF856" w14:textId="57006DAA" w:rsidR="00903CEB" w:rsidRDefault="00903CEB" w:rsidP="00903CEB">
      <w:pPr>
        <w:pStyle w:val="ListParagraph"/>
        <w:numPr>
          <w:ilvl w:val="1"/>
          <w:numId w:val="1"/>
        </w:numPr>
      </w:pPr>
      <w:r>
        <w:t>Caring for a child in State custody? Talk with the social worker to understand the court’s role in approving medical care.</w:t>
      </w:r>
    </w:p>
    <w:p w14:paraId="467C0121" w14:textId="57E590EC" w:rsidR="00903CEB" w:rsidRPr="00903CEB" w:rsidRDefault="00903CEB" w:rsidP="00903CEB">
      <w:pPr>
        <w:rPr>
          <w:b/>
        </w:rPr>
      </w:pPr>
      <w:r>
        <w:rPr>
          <w:noProof/>
        </w:rPr>
        <mc:AlternateContent>
          <mc:Choice Requires="wps">
            <w:drawing>
              <wp:anchor distT="0" distB="0" distL="114300" distR="114300" simplePos="0" relativeHeight="251677696" behindDoc="0" locked="0" layoutInCell="1" allowOverlap="1" wp14:anchorId="4CB360FF" wp14:editId="1DA07D2A">
                <wp:simplePos x="0" y="0"/>
                <wp:positionH relativeFrom="margin">
                  <wp:posOffset>-47501</wp:posOffset>
                </wp:positionH>
                <wp:positionV relativeFrom="paragraph">
                  <wp:posOffset>5112</wp:posOffset>
                </wp:positionV>
                <wp:extent cx="5895975" cy="1911927"/>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5895975" cy="191192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049F0" id="Rectangle 12" o:spid="_x0000_s1026" style="position:absolute;margin-left:-3.75pt;margin-top:.4pt;width:464.25pt;height:15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" filled="f" strokecolor="#7030a0">
                <w10:wrap anchorx="margin"/>
              </v:rect>
            </w:pict>
          </mc:Fallback>
        </mc:AlternateContent>
      </w:r>
      <w:r w:rsidRPr="00903CEB">
        <w:rPr>
          <w:b/>
        </w:rPr>
        <w:t>Information about Health Care Consent</w:t>
      </w:r>
    </w:p>
    <w:p w14:paraId="43C89D10" w14:textId="22B20EB0" w:rsidR="00DE2C0D" w:rsidRDefault="00903CEB" w:rsidP="00DE2C0D">
      <w:pPr>
        <w:spacing w:after="0"/>
      </w:pPr>
      <w:r>
        <w:t xml:space="preserve">Web: </w:t>
      </w:r>
      <w:hyperlink r:id="rId26" w:history="1">
        <w:r w:rsidRPr="00DA1E70">
          <w:rPr>
            <w:rStyle w:val="Hyperlink"/>
          </w:rPr>
          <w:t>www.dshs.wa.gov/kinshipcare</w:t>
        </w:r>
      </w:hyperlink>
      <w:r>
        <w:t xml:space="preserve"> (*click on Publications and search for the brochure titled </w:t>
      </w:r>
      <w:r w:rsidRPr="00903CEB">
        <w:rPr>
          <w:i/>
        </w:rPr>
        <w:t>Consent to Health Care for the Child in Your Care: A Kinship Caregivers Guide</w:t>
      </w:r>
      <w:r>
        <w:t xml:space="preserve">). </w:t>
      </w:r>
      <w:bookmarkStart w:id="21" w:name="_Hlk120709095"/>
      <w:r w:rsidR="00917E19">
        <w:t xml:space="preserve">PDF available in: </w:t>
      </w:r>
      <w:hyperlink r:id="rId27" w:history="1">
        <w:r w:rsidR="00DE2C0D" w:rsidRPr="00DE2C0D">
          <w:rPr>
            <w:rStyle w:val="Hyperlink"/>
          </w:rPr>
          <w:t>English</w:t>
        </w:r>
      </w:hyperlink>
      <w:r w:rsidR="00DE2C0D">
        <w:t xml:space="preserve">, </w:t>
      </w:r>
      <w:hyperlink r:id="rId28" w:history="1">
        <w:r w:rsidR="00DE2C0D" w:rsidRPr="00DE2C0D">
          <w:rPr>
            <w:rStyle w:val="Hyperlink"/>
          </w:rPr>
          <w:t>Cambodian</w:t>
        </w:r>
      </w:hyperlink>
      <w:r w:rsidR="00DE2C0D">
        <w:t xml:space="preserve">, </w:t>
      </w:r>
      <w:hyperlink r:id="rId29" w:history="1">
        <w:r w:rsidR="00DE2C0D" w:rsidRPr="00DE2C0D">
          <w:rPr>
            <w:rStyle w:val="Hyperlink"/>
          </w:rPr>
          <w:t>Russian</w:t>
        </w:r>
      </w:hyperlink>
      <w:r w:rsidR="00DE2C0D">
        <w:t xml:space="preserve">, </w:t>
      </w:r>
      <w:hyperlink r:id="rId30" w:history="1">
        <w:r w:rsidR="00DE2C0D" w:rsidRPr="00DE2C0D">
          <w:rPr>
            <w:rStyle w:val="Hyperlink"/>
          </w:rPr>
          <w:t>Somali</w:t>
        </w:r>
      </w:hyperlink>
      <w:r w:rsidR="00DE2C0D">
        <w:t xml:space="preserve">, </w:t>
      </w:r>
      <w:hyperlink r:id="rId31" w:history="1">
        <w:r w:rsidR="00DE2C0D" w:rsidRPr="00917E19">
          <w:rPr>
            <w:rStyle w:val="Hyperlink"/>
          </w:rPr>
          <w:t>Spanish</w:t>
        </w:r>
      </w:hyperlink>
      <w:r w:rsidR="00917E19">
        <w:t xml:space="preserve">, </w:t>
      </w:r>
      <w:r w:rsidR="00E61080">
        <w:t xml:space="preserve">and </w:t>
      </w:r>
      <w:hyperlink r:id="rId32" w:history="1">
        <w:r w:rsidR="00DE2C0D" w:rsidRPr="00917E19">
          <w:rPr>
            <w:rStyle w:val="Hyperlink"/>
          </w:rPr>
          <w:t>Vietnamese</w:t>
        </w:r>
      </w:hyperlink>
      <w:bookmarkEnd w:id="21"/>
    </w:p>
    <w:p w14:paraId="61202C5E" w14:textId="6EC98C60" w:rsidR="00903CEB" w:rsidRDefault="00903CEB" w:rsidP="00903CEB">
      <w:r>
        <w:t xml:space="preserve">Phone: </w:t>
      </w:r>
      <w:r w:rsidR="00917E19">
        <w:t xml:space="preserve">1-800-422-3263 or </w:t>
      </w:r>
      <w:r w:rsidR="00917E19" w:rsidRPr="0089063E">
        <w:t>360-584-2450</w:t>
      </w:r>
    </w:p>
    <w:p w14:paraId="75EB3594" w14:textId="41A74E0C" w:rsidR="00903CEB" w:rsidRDefault="00903CEB" w:rsidP="00903CEB">
      <w:r>
        <w:t xml:space="preserve">Request a legal packet from the Aging and Long-Term Support Administration: </w:t>
      </w:r>
      <w:r w:rsidR="00917E19">
        <w:t>1-800-422-3263</w:t>
      </w:r>
    </w:p>
    <w:p w14:paraId="7D62F43F" w14:textId="77777777" w:rsidR="00903CEB" w:rsidRDefault="00903CEB" w:rsidP="00903CEB">
      <w:r w:rsidRPr="00903CEB">
        <w:rPr>
          <w:b/>
        </w:rPr>
        <w:t>For more in-depth information about healthcare consent, visit</w:t>
      </w:r>
      <w:r>
        <w:t xml:space="preserve"> </w:t>
      </w:r>
      <w:hyperlink r:id="rId33" w:history="1">
        <w:r w:rsidRPr="00DA1E70">
          <w:rPr>
            <w:rStyle w:val="Hyperlink"/>
          </w:rPr>
          <w:t>www.washingtonlawhelp.org/issues/family-law/non-parents-caring-for-children</w:t>
        </w:r>
      </w:hyperlink>
      <w:r>
        <w:t xml:space="preserve"> </w:t>
      </w:r>
    </w:p>
    <w:p w14:paraId="0C56EA30" w14:textId="584119A9" w:rsidR="00903CEB" w:rsidRDefault="00903CEB" w:rsidP="00903CEB"/>
    <w:p w14:paraId="54823D23" w14:textId="5E6B0F6D" w:rsidR="00903CEB" w:rsidRPr="00903CEB" w:rsidRDefault="00903CEB" w:rsidP="00F942FA">
      <w:pPr>
        <w:pStyle w:val="Heading1"/>
      </w:pPr>
      <w:bookmarkStart w:id="22" w:name="_Toc121907415"/>
      <w:r w:rsidRPr="00903CEB">
        <w:t>Dental Services for Children and Adults</w:t>
      </w:r>
      <w:bookmarkEnd w:id="22"/>
    </w:p>
    <w:p w14:paraId="2C391C67" w14:textId="4ACCAF20" w:rsidR="00D05224" w:rsidRDefault="00903CEB" w:rsidP="00903CEB">
      <w:pPr>
        <w:pStyle w:val="ListParagraph"/>
        <w:numPr>
          <w:ilvl w:val="0"/>
          <w:numId w:val="1"/>
        </w:numPr>
      </w:pPr>
      <w:bookmarkStart w:id="23" w:name="_Toc121907416"/>
      <w:r w:rsidRPr="00F942FA">
        <w:rPr>
          <w:rStyle w:val="Heading2Char"/>
        </w:rPr>
        <w:t>Washington Apple Health</w:t>
      </w:r>
      <w:bookmarkEnd w:id="23"/>
      <w:r>
        <w:t xml:space="preserve">: Dental coverage </w:t>
      </w:r>
      <w:r w:rsidR="00353D94">
        <w:t xml:space="preserve">information for children and adults can be found at </w:t>
      </w:r>
      <w:r w:rsidR="00D05224">
        <w:t xml:space="preserve"> </w:t>
      </w:r>
      <w:hyperlink r:id="rId34" w:history="1">
        <w:r w:rsidR="00ED37E3">
          <w:rPr>
            <w:rStyle w:val="Hyperlink"/>
          </w:rPr>
          <w:t>https://www.hca.wa.gov/free-or-low-cost-dental-care</w:t>
        </w:r>
      </w:hyperlink>
    </w:p>
    <w:p w14:paraId="52949A1A" w14:textId="7B56EB30" w:rsidR="00D05224" w:rsidRPr="00D05224" w:rsidRDefault="00D05224" w:rsidP="00D05224">
      <w:pPr>
        <w:pStyle w:val="ListParagraph"/>
        <w:numPr>
          <w:ilvl w:val="0"/>
          <w:numId w:val="1"/>
        </w:numPr>
      </w:pPr>
      <w:bookmarkStart w:id="24" w:name="_Toc121907417"/>
      <w:r w:rsidRPr="00F942FA">
        <w:rPr>
          <w:rStyle w:val="Heading2Char"/>
        </w:rPr>
        <w:t>Locate-</w:t>
      </w:r>
      <w:proofErr w:type="gramStart"/>
      <w:r w:rsidRPr="00F942FA">
        <w:rPr>
          <w:rStyle w:val="Heading2Char"/>
        </w:rPr>
        <w:t>Low Cost</w:t>
      </w:r>
      <w:proofErr w:type="gramEnd"/>
      <w:r w:rsidRPr="00F942FA">
        <w:rPr>
          <w:rStyle w:val="Heading2Char"/>
        </w:rPr>
        <w:t xml:space="preserve"> Dental Clinics by County</w:t>
      </w:r>
      <w:bookmarkEnd w:id="24"/>
      <w:r>
        <w:rPr>
          <w:b/>
        </w:rPr>
        <w:t xml:space="preserve">: </w:t>
      </w:r>
      <w:hyperlink r:id="rId35" w:history="1">
        <w:r w:rsidRPr="00D05224">
          <w:rPr>
            <w:rStyle w:val="Hyperlink"/>
          </w:rPr>
          <w:t>www.theMightyMouth.org</w:t>
        </w:r>
      </w:hyperlink>
      <w:r>
        <w:rPr>
          <w:b/>
        </w:rPr>
        <w:t xml:space="preserve"> </w:t>
      </w:r>
    </w:p>
    <w:p w14:paraId="50899908" w14:textId="62010091" w:rsidR="00D05224" w:rsidRDefault="00D05224" w:rsidP="00D05224">
      <w:pPr>
        <w:pStyle w:val="ListParagraph"/>
        <w:numPr>
          <w:ilvl w:val="0"/>
          <w:numId w:val="1"/>
        </w:numPr>
      </w:pPr>
      <w:bookmarkStart w:id="25" w:name="_Toc121907418"/>
      <w:r w:rsidRPr="00F942FA">
        <w:rPr>
          <w:rStyle w:val="Heading2Char"/>
        </w:rPr>
        <w:t>WA State Dental Association</w:t>
      </w:r>
      <w:bookmarkEnd w:id="25"/>
      <w:r>
        <w:rPr>
          <w:b/>
        </w:rPr>
        <w:t>:</w:t>
      </w:r>
      <w:r>
        <w:t xml:space="preserve"> Find a dentist, reduced cost dentistry and special needs dentistry at </w:t>
      </w:r>
      <w:hyperlink r:id="rId36" w:history="1">
        <w:r w:rsidRPr="00DA1E70">
          <w:rPr>
            <w:rStyle w:val="Hyperlink"/>
          </w:rPr>
          <w:t>www.wsda.org</w:t>
        </w:r>
      </w:hyperlink>
    </w:p>
    <w:p w14:paraId="1DA5A171" w14:textId="17F2E8A6" w:rsidR="00D05224" w:rsidRDefault="00D05224" w:rsidP="00D05224">
      <w:pPr>
        <w:pStyle w:val="ListParagraph"/>
        <w:numPr>
          <w:ilvl w:val="0"/>
          <w:numId w:val="1"/>
        </w:numPr>
      </w:pPr>
      <w:bookmarkStart w:id="26" w:name="_Toc121907419"/>
      <w:r w:rsidRPr="00F942FA">
        <w:rPr>
          <w:rStyle w:val="Heading2Char"/>
        </w:rPr>
        <w:t>2-11 Washington Information Network (WIN)</w:t>
      </w:r>
      <w:bookmarkEnd w:id="26"/>
      <w:r>
        <w:t>: Speak with an information and referral specialist for assistance finding local dentists. Translators available.</w:t>
      </w:r>
    </w:p>
    <w:p w14:paraId="456EAD1F" w14:textId="259905E4" w:rsidR="00917E19" w:rsidRDefault="00917E19" w:rsidP="00D05224">
      <w:pPr>
        <w:pStyle w:val="ListParagraph"/>
        <w:numPr>
          <w:ilvl w:val="1"/>
          <w:numId w:val="1"/>
        </w:numPr>
      </w:pPr>
      <w:r>
        <w:t xml:space="preserve">Web: </w:t>
      </w:r>
      <w:hyperlink r:id="rId37" w:history="1">
        <w:r>
          <w:rPr>
            <w:rStyle w:val="Hyperlink"/>
          </w:rPr>
          <w:t>https://wa211.org/</w:t>
        </w:r>
      </w:hyperlink>
    </w:p>
    <w:p w14:paraId="5CD3F149" w14:textId="45861F61" w:rsidR="00D05224" w:rsidRPr="00D05224" w:rsidRDefault="00D05224" w:rsidP="00D05224">
      <w:pPr>
        <w:pStyle w:val="ListParagraph"/>
        <w:numPr>
          <w:ilvl w:val="1"/>
          <w:numId w:val="1"/>
        </w:numPr>
      </w:pPr>
      <w:r w:rsidRPr="00D05224">
        <w:t>Phone: 2-1-1</w:t>
      </w:r>
    </w:p>
    <w:p w14:paraId="767F4DE6" w14:textId="45381422" w:rsidR="00903CEB" w:rsidRDefault="00D05224" w:rsidP="00903CEB">
      <w:pPr>
        <w:pStyle w:val="ListParagraph"/>
        <w:numPr>
          <w:ilvl w:val="0"/>
          <w:numId w:val="1"/>
        </w:numPr>
      </w:pPr>
      <w:bookmarkStart w:id="27" w:name="_Toc121907420"/>
      <w:r w:rsidRPr="00F942FA">
        <w:rPr>
          <w:rStyle w:val="Heading2Char"/>
        </w:rPr>
        <w:t>Washington State Department of Health Dental Resources</w:t>
      </w:r>
      <w:bookmarkEnd w:id="27"/>
      <w:r>
        <w:t xml:space="preserve">: </w:t>
      </w:r>
      <w:hyperlink r:id="rId38" w:history="1">
        <w:r w:rsidRPr="00DA1E70">
          <w:rPr>
            <w:rStyle w:val="Hyperlink"/>
          </w:rPr>
          <w:t>www.doh.wa.gov/YouandYourFamily/OralHealth/FindingDentalCare</w:t>
        </w:r>
      </w:hyperlink>
      <w:r>
        <w:t xml:space="preserve"> </w:t>
      </w:r>
    </w:p>
    <w:p w14:paraId="1369481A" w14:textId="605FFC73" w:rsidR="00115662" w:rsidRDefault="00115662" w:rsidP="00903CEB">
      <w:pPr>
        <w:pStyle w:val="ListParagraph"/>
        <w:numPr>
          <w:ilvl w:val="0"/>
          <w:numId w:val="1"/>
        </w:numPr>
      </w:pPr>
      <w:bookmarkStart w:id="28" w:name="_Toc121907421"/>
      <w:r w:rsidRPr="00F942FA">
        <w:rPr>
          <w:rStyle w:val="Heading2Char"/>
        </w:rPr>
        <w:t>The Center for Pediatric Dentistry (CPD)</w:t>
      </w:r>
      <w:bookmarkEnd w:id="28"/>
      <w:r>
        <w:t xml:space="preserve">: a collaboration between the University of Washington and Seattle Children’s Hospital that provides specialty dental care to children of all ages, including children with special needs. Apple Health is accepted. </w:t>
      </w:r>
    </w:p>
    <w:p w14:paraId="5D64AA15" w14:textId="7B2AE3FB" w:rsidR="00115662" w:rsidRPr="00115662" w:rsidRDefault="00115662" w:rsidP="00115662">
      <w:pPr>
        <w:rPr>
          <w:b/>
        </w:rPr>
      </w:pPr>
      <w:r>
        <w:rPr>
          <w:noProof/>
        </w:rPr>
        <w:lastRenderedPageBreak/>
        <mc:AlternateContent>
          <mc:Choice Requires="wps">
            <w:drawing>
              <wp:anchor distT="0" distB="0" distL="114300" distR="114300" simplePos="0" relativeHeight="251679744" behindDoc="0" locked="0" layoutInCell="1" allowOverlap="1" wp14:anchorId="496B12C6" wp14:editId="4716082E">
                <wp:simplePos x="0" y="0"/>
                <wp:positionH relativeFrom="margin">
                  <wp:posOffset>-35625</wp:posOffset>
                </wp:positionH>
                <wp:positionV relativeFrom="paragraph">
                  <wp:posOffset>3530</wp:posOffset>
                </wp:positionV>
                <wp:extent cx="3420094" cy="837210"/>
                <wp:effectExtent l="0" t="0" r="28575" b="20320"/>
                <wp:wrapNone/>
                <wp:docPr id="13" name="Rectangle 13"/>
                <wp:cNvGraphicFramePr/>
                <a:graphic xmlns:a="http://schemas.openxmlformats.org/drawingml/2006/main">
                  <a:graphicData uri="http://schemas.microsoft.com/office/word/2010/wordprocessingShape">
                    <wps:wsp>
                      <wps:cNvSpPr/>
                      <wps:spPr>
                        <a:xfrm>
                          <a:off x="0" y="0"/>
                          <a:ext cx="3420094" cy="83721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418F" id="Rectangle 13" o:spid="_x0000_s1026" style="position:absolute;margin-left:-2.8pt;margin-top:.3pt;width:269.3pt;height:6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" filled="f" strokecolor="#7030a0">
                <w10:wrap anchorx="margin"/>
              </v:rect>
            </w:pict>
          </mc:Fallback>
        </mc:AlternateContent>
      </w:r>
      <w:r w:rsidRPr="00115662">
        <w:rPr>
          <w:b/>
        </w:rPr>
        <w:t>Contact the Center for Pediatric Dentistry</w:t>
      </w:r>
    </w:p>
    <w:p w14:paraId="2A4B3D8F" w14:textId="37C79899" w:rsidR="00115662" w:rsidRDefault="00115662" w:rsidP="00115662">
      <w:r>
        <w:t>Phone: 206-543-5800</w:t>
      </w:r>
    </w:p>
    <w:p w14:paraId="4C5B4BEF" w14:textId="7A266F9D" w:rsidR="00115662" w:rsidRDefault="00115662" w:rsidP="00115662">
      <w:r>
        <w:t xml:space="preserve">Web: </w:t>
      </w:r>
      <w:hyperlink r:id="rId39" w:history="1">
        <w:r w:rsidRPr="00DA1E70">
          <w:rPr>
            <w:rStyle w:val="Hyperlink"/>
          </w:rPr>
          <w:t>www.thecenterforpediatricdentistry.com</w:t>
        </w:r>
      </w:hyperlink>
      <w:r>
        <w:t xml:space="preserve">  </w:t>
      </w:r>
    </w:p>
    <w:p w14:paraId="576EE7D6" w14:textId="4EF11C14" w:rsidR="00115662" w:rsidRDefault="00115662" w:rsidP="00115662"/>
    <w:p w14:paraId="12CF1A3D" w14:textId="77777777" w:rsidR="008D2BBB" w:rsidRDefault="008D2BBB" w:rsidP="00115662"/>
    <w:p w14:paraId="787238F3" w14:textId="77777777" w:rsidR="00ED37E3" w:rsidRDefault="00ED37E3" w:rsidP="00115662"/>
    <w:bookmarkStart w:id="29" w:name="_Toc121907422"/>
    <w:p w14:paraId="04F7C3AD" w14:textId="4B922083" w:rsidR="00115662" w:rsidRPr="00115662" w:rsidRDefault="00F942FA" w:rsidP="00F942FA">
      <w:pPr>
        <w:pStyle w:val="Heading1"/>
      </w:pPr>
      <w:r>
        <w:rPr>
          <w:noProof/>
        </w:rPr>
        <mc:AlternateContent>
          <mc:Choice Requires="wps">
            <w:drawing>
              <wp:anchor distT="0" distB="0" distL="114300" distR="114300" simplePos="0" relativeHeight="251681792" behindDoc="0" locked="0" layoutInCell="1" allowOverlap="1" wp14:anchorId="0BB86FD8" wp14:editId="61A66430">
                <wp:simplePos x="0" y="0"/>
                <wp:positionH relativeFrom="margin">
                  <wp:posOffset>-85725</wp:posOffset>
                </wp:positionH>
                <wp:positionV relativeFrom="paragraph">
                  <wp:posOffset>209550</wp:posOffset>
                </wp:positionV>
                <wp:extent cx="5788660" cy="1238250"/>
                <wp:effectExtent l="0" t="0" r="21590" b="19050"/>
                <wp:wrapNone/>
                <wp:docPr id="14" name="Rectangle 14"/>
                <wp:cNvGraphicFramePr/>
                <a:graphic xmlns:a="http://schemas.openxmlformats.org/drawingml/2006/main">
                  <a:graphicData uri="http://schemas.microsoft.com/office/word/2010/wordprocessingShape">
                    <wps:wsp>
                      <wps:cNvSpPr/>
                      <wps:spPr>
                        <a:xfrm>
                          <a:off x="0" y="0"/>
                          <a:ext cx="5788660" cy="123825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02D1" id="Rectangle 14" o:spid="_x0000_s1026" style="position:absolute;margin-left:-6.75pt;margin-top:16.5pt;width:455.8pt;height: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" filled="f" strokecolor="#7030a0">
                <w10:wrap anchorx="margin"/>
              </v:rect>
            </w:pict>
          </mc:Fallback>
        </mc:AlternateContent>
      </w:r>
      <w:r w:rsidR="00115662" w:rsidRPr="00115662">
        <w:t>Help with Behavioral Health and Substance Use Disorders</w:t>
      </w:r>
      <w:bookmarkEnd w:id="29"/>
    </w:p>
    <w:p w14:paraId="23689466" w14:textId="4D8D94CB" w:rsidR="00115662" w:rsidRDefault="00115662" w:rsidP="00115662">
      <w:pPr>
        <w:rPr>
          <w:b/>
        </w:rPr>
      </w:pPr>
      <w:r w:rsidRPr="00115662">
        <w:rPr>
          <w:b/>
        </w:rPr>
        <w:t xml:space="preserve">Local Agencies Providing Substance Abuse Disorder Services </w:t>
      </w:r>
    </w:p>
    <w:p w14:paraId="16E50CF0" w14:textId="7313249B" w:rsidR="00115662" w:rsidRPr="00115662" w:rsidRDefault="00115662" w:rsidP="00115662">
      <w:r w:rsidRPr="00115662">
        <w:t>Phone: 1-866-789-1511 Washington Recovery Help Line</w:t>
      </w:r>
    </w:p>
    <w:p w14:paraId="40703F9A" w14:textId="61F7C7F7" w:rsidR="00115662" w:rsidRDefault="00115662" w:rsidP="00115662">
      <w:r w:rsidRPr="00115662">
        <w:t xml:space="preserve">Web: </w:t>
      </w:r>
      <w:hyperlink r:id="rId40" w:history="1">
        <w:r w:rsidRPr="00115662">
          <w:rPr>
            <w:rStyle w:val="Hyperlink"/>
          </w:rPr>
          <w:t>www.warecoveryhelpline.org</w:t>
        </w:r>
      </w:hyperlink>
      <w:r w:rsidRPr="00115662">
        <w:t xml:space="preserve"> </w:t>
      </w:r>
    </w:p>
    <w:p w14:paraId="38081DBE" w14:textId="68558E1C" w:rsidR="00B10232" w:rsidRPr="00B10232" w:rsidRDefault="00B10232" w:rsidP="00B10232">
      <w:pPr>
        <w:rPr>
          <w:i/>
        </w:rPr>
      </w:pPr>
      <w:r w:rsidRPr="00B10232">
        <w:rPr>
          <w:i/>
        </w:rPr>
        <w:t xml:space="preserve">For local agencies providing substance use disorder services to individuals enrolled in Apple Health coverage, contact your managed care plan. </w:t>
      </w:r>
    </w:p>
    <w:p w14:paraId="3539A981" w14:textId="63687560" w:rsidR="00B10232" w:rsidRPr="00B10232" w:rsidRDefault="00B10232" w:rsidP="00B10232">
      <w:pPr>
        <w:pStyle w:val="ListParagraph"/>
        <w:numPr>
          <w:ilvl w:val="0"/>
          <w:numId w:val="2"/>
        </w:numPr>
        <w:rPr>
          <w:i/>
        </w:rPr>
      </w:pPr>
      <w:bookmarkStart w:id="30" w:name="_Toc121907423"/>
      <w:r w:rsidRPr="00F942FA">
        <w:rPr>
          <w:rStyle w:val="Heading2Char"/>
        </w:rPr>
        <w:t>StartTalkingNow.org</w:t>
      </w:r>
      <w:bookmarkEnd w:id="30"/>
      <w:r>
        <w:t xml:space="preserve">: Sponsored by the Washington Healthy Youth Coalition (WHYC). The mission is to prevent and reduce </w:t>
      </w:r>
      <w:proofErr w:type="gramStart"/>
      <w:r>
        <w:t>under age</w:t>
      </w:r>
      <w:proofErr w:type="gramEnd"/>
      <w:r>
        <w:t xml:space="preserve"> alcohol and marijuana use. </w:t>
      </w:r>
    </w:p>
    <w:p w14:paraId="396BD159" w14:textId="3ABAF89B" w:rsidR="00B10232" w:rsidRPr="00B10232" w:rsidRDefault="00B10232" w:rsidP="00B10232">
      <w:pPr>
        <w:pStyle w:val="ListParagraph"/>
        <w:numPr>
          <w:ilvl w:val="1"/>
          <w:numId w:val="2"/>
        </w:numPr>
      </w:pPr>
      <w:r w:rsidRPr="00B10232">
        <w:t xml:space="preserve">Web: </w:t>
      </w:r>
      <w:hyperlink r:id="rId41" w:history="1">
        <w:r w:rsidRPr="00B10232">
          <w:rPr>
            <w:rStyle w:val="Hyperlink"/>
          </w:rPr>
          <w:t>www.StartTalkingNow.org</w:t>
        </w:r>
      </w:hyperlink>
    </w:p>
    <w:p w14:paraId="79BF395A" w14:textId="64F3EC7B" w:rsidR="00B10232" w:rsidRDefault="00B10232" w:rsidP="00115662">
      <w:pPr>
        <w:pStyle w:val="ListParagraph"/>
        <w:numPr>
          <w:ilvl w:val="0"/>
          <w:numId w:val="2"/>
        </w:numPr>
      </w:pPr>
      <w:bookmarkStart w:id="31" w:name="_Toc121907424"/>
      <w:r w:rsidRPr="00F942FA">
        <w:rPr>
          <w:rStyle w:val="Heading2Char"/>
        </w:rPr>
        <w:t>Washington State’s Wraparound with Intensive Services (WISE)</w:t>
      </w:r>
      <w:bookmarkEnd w:id="31"/>
      <w:r w:rsidRPr="00B10232">
        <w:rPr>
          <w:b/>
        </w:rPr>
        <w:t>:</w:t>
      </w:r>
      <w:r>
        <w:t xml:space="preserve"> Comprehensive behavioral health services for Medicaid eligible youth from birth to age 21 with complex behavioral health needs and their families. </w:t>
      </w:r>
    </w:p>
    <w:p w14:paraId="7CC422CA" w14:textId="32975E61" w:rsidR="00B10232" w:rsidRDefault="00B10232" w:rsidP="00B10232">
      <w:pPr>
        <w:pStyle w:val="ListParagraph"/>
        <w:numPr>
          <w:ilvl w:val="1"/>
          <w:numId w:val="2"/>
        </w:numPr>
      </w:pPr>
      <w:r w:rsidRPr="00B10232">
        <w:t xml:space="preserve">Web: </w:t>
      </w:r>
      <w:hyperlink r:id="rId42" w:history="1">
        <w:r w:rsidRPr="00DA1E70">
          <w:rPr>
            <w:rStyle w:val="Hyperlink"/>
          </w:rPr>
          <w:t>https://www.hca.wa.gov/billers-providers-partners/behavioral-health-recovery/wraparound-intensive-services-wise</w:t>
        </w:r>
      </w:hyperlink>
      <w:r>
        <w:t xml:space="preserve"> </w:t>
      </w:r>
    </w:p>
    <w:p w14:paraId="740C7897" w14:textId="0190D15B" w:rsidR="00B10232" w:rsidRDefault="00B10232" w:rsidP="00F942FA">
      <w:pPr>
        <w:pStyle w:val="Heading2"/>
        <w:numPr>
          <w:ilvl w:val="0"/>
          <w:numId w:val="2"/>
        </w:numPr>
      </w:pPr>
      <w:bookmarkStart w:id="32" w:name="_Toc121907425"/>
      <w:r w:rsidRPr="00B10232">
        <w:t>Resources for locating Behavioral Health services: Washington State Health care Authority</w:t>
      </w:r>
      <w:bookmarkEnd w:id="32"/>
      <w:r w:rsidRPr="00B10232">
        <w:t xml:space="preserve"> </w:t>
      </w:r>
    </w:p>
    <w:p w14:paraId="2BBC3094" w14:textId="361F5F04" w:rsidR="00B10232" w:rsidRPr="00B10232" w:rsidRDefault="00B10232" w:rsidP="00B10232">
      <w:pPr>
        <w:pStyle w:val="ListParagraph"/>
        <w:numPr>
          <w:ilvl w:val="1"/>
          <w:numId w:val="2"/>
        </w:numPr>
      </w:pPr>
      <w:r w:rsidRPr="00B10232">
        <w:t>Phone: 1-360-725-1500</w:t>
      </w:r>
    </w:p>
    <w:p w14:paraId="1942627D" w14:textId="7AB69F5F" w:rsidR="00115662" w:rsidRDefault="00B10232" w:rsidP="00115662">
      <w:pPr>
        <w:pStyle w:val="ListParagraph"/>
        <w:numPr>
          <w:ilvl w:val="1"/>
          <w:numId w:val="2"/>
        </w:numPr>
      </w:pPr>
      <w:r w:rsidRPr="00B10232">
        <w:t xml:space="preserve">Web: </w:t>
      </w:r>
      <w:hyperlink r:id="rId43" w:history="1">
        <w:r w:rsidR="00ED37E3">
          <w:rPr>
            <w:rStyle w:val="Hyperlink"/>
          </w:rPr>
          <w:t>https://doh.wa.gov/behavioral-health-resources</w:t>
        </w:r>
      </w:hyperlink>
    </w:p>
    <w:p w14:paraId="1BAB32F7" w14:textId="4DE98C89" w:rsidR="00272DB1" w:rsidRDefault="00272DB1" w:rsidP="00272DB1">
      <w:pPr>
        <w:pStyle w:val="ListParagraph"/>
        <w:numPr>
          <w:ilvl w:val="0"/>
          <w:numId w:val="2"/>
        </w:numPr>
      </w:pPr>
      <w:bookmarkStart w:id="33" w:name="_Toc121907426"/>
      <w:r w:rsidRPr="00F942FA">
        <w:rPr>
          <w:rStyle w:val="Heading2Char"/>
        </w:rPr>
        <w:t>Teen Link</w:t>
      </w:r>
      <w:bookmarkEnd w:id="33"/>
      <w:r>
        <w:t xml:space="preserve">: A confidential and non-judgmental help line for teens. Trained peer volunteers answer phone calls every evening from 6 – 10 pm. The volunteers listen to concerns and provide information about agencies serving youth in Washington State. Teen Link is a program of Crisis Connections. </w:t>
      </w:r>
    </w:p>
    <w:p w14:paraId="13C1445B" w14:textId="113C057E" w:rsidR="00ED37E3" w:rsidRDefault="00ED37E3" w:rsidP="00ED37E3">
      <w:pPr>
        <w:pStyle w:val="ListParagraph"/>
        <w:numPr>
          <w:ilvl w:val="1"/>
          <w:numId w:val="2"/>
        </w:numPr>
      </w:pPr>
      <w:r w:rsidRPr="00ED37E3">
        <w:rPr>
          <w:bCs/>
        </w:rPr>
        <w:t>Phone or Text:</w:t>
      </w:r>
      <w:r>
        <w:t xml:space="preserve"> </w:t>
      </w:r>
      <w:r>
        <w:rPr>
          <w:rFonts w:ascii="Open Sans" w:hAnsi="Open Sans" w:cs="Open Sans"/>
          <w:sz w:val="19"/>
          <w:szCs w:val="19"/>
          <w:shd w:val="clear" w:color="auto" w:fill="FFFFFF"/>
        </w:rPr>
        <w:t>1.866.789.1511</w:t>
      </w:r>
    </w:p>
    <w:p w14:paraId="39FED523" w14:textId="5E7ED998" w:rsidR="00272DB1" w:rsidRDefault="00272DB1" w:rsidP="00272DB1">
      <w:pPr>
        <w:pStyle w:val="ListParagraph"/>
        <w:numPr>
          <w:ilvl w:val="1"/>
          <w:numId w:val="2"/>
        </w:numPr>
      </w:pPr>
      <w:r>
        <w:t xml:space="preserve">Web: </w:t>
      </w:r>
      <w:hyperlink r:id="rId44" w:history="1">
        <w:r w:rsidRPr="00DA1E70">
          <w:rPr>
            <w:rStyle w:val="Hyperlink"/>
          </w:rPr>
          <w:t>www.warecoveryhelpline.org/resources</w:t>
        </w:r>
      </w:hyperlink>
    </w:p>
    <w:p w14:paraId="220803A7" w14:textId="77777777" w:rsidR="00272DB1" w:rsidRPr="00ED37E3" w:rsidRDefault="00272DB1" w:rsidP="00F942FA">
      <w:pPr>
        <w:pStyle w:val="Heading1"/>
      </w:pPr>
      <w:bookmarkStart w:id="34" w:name="_Toc121907427"/>
      <w:r w:rsidRPr="00ED37E3">
        <w:t>Health Care Providers</w:t>
      </w:r>
      <w:bookmarkEnd w:id="34"/>
      <w:r w:rsidRPr="00ED37E3">
        <w:t xml:space="preserve"> </w:t>
      </w:r>
    </w:p>
    <w:p w14:paraId="130374CA" w14:textId="4A2A0066" w:rsidR="00272DB1" w:rsidRPr="00272DB1" w:rsidRDefault="00272DB1" w:rsidP="00F942FA">
      <w:pPr>
        <w:pStyle w:val="Heading2"/>
        <w:numPr>
          <w:ilvl w:val="0"/>
          <w:numId w:val="15"/>
        </w:numPr>
      </w:pPr>
      <w:bookmarkStart w:id="35" w:name="_Toc121907428"/>
      <w:r w:rsidRPr="00272DB1">
        <w:t>Suicide Prevention Lifeline</w:t>
      </w:r>
      <w:bookmarkEnd w:id="35"/>
    </w:p>
    <w:p w14:paraId="46E2AA48" w14:textId="55518DC2" w:rsidR="00272DB1" w:rsidRDefault="00272DB1" w:rsidP="00272DB1">
      <w:pPr>
        <w:ind w:left="720"/>
      </w:pPr>
      <w:r>
        <w:t xml:space="preserve">Phone: </w:t>
      </w:r>
      <w:r w:rsidR="00ED37E3">
        <w:t>9-8-8</w:t>
      </w:r>
    </w:p>
    <w:p w14:paraId="005EF94D" w14:textId="58902790" w:rsidR="00272DB1" w:rsidRDefault="00272DB1" w:rsidP="00272DB1">
      <w:pPr>
        <w:ind w:left="720"/>
      </w:pPr>
      <w:r>
        <w:t xml:space="preserve">Web: </w:t>
      </w:r>
      <w:hyperlink r:id="rId45" w:history="1">
        <w:r w:rsidRPr="00DA1E70">
          <w:rPr>
            <w:rStyle w:val="Hyperlink"/>
          </w:rPr>
          <w:t>www.suicidepreventionlifeline.org</w:t>
        </w:r>
      </w:hyperlink>
      <w:r>
        <w:t xml:space="preserve"> </w:t>
      </w:r>
    </w:p>
    <w:p w14:paraId="36B88ACB" w14:textId="77777777" w:rsidR="00272DB1" w:rsidRDefault="00272DB1" w:rsidP="00272DB1">
      <w:pPr>
        <w:pStyle w:val="ListParagraph"/>
        <w:numPr>
          <w:ilvl w:val="0"/>
          <w:numId w:val="3"/>
        </w:numPr>
      </w:pPr>
      <w:bookmarkStart w:id="36" w:name="_Toc121907429"/>
      <w:r w:rsidRPr="00F942FA">
        <w:rPr>
          <w:rStyle w:val="Heading2Char"/>
        </w:rPr>
        <w:t>Emergency Assistance: Call 911</w:t>
      </w:r>
      <w:bookmarkEnd w:id="36"/>
      <w:r>
        <w:t xml:space="preserve"> if someone needs help right away or if there is an immediate danger. </w:t>
      </w:r>
    </w:p>
    <w:p w14:paraId="4AA01B24" w14:textId="1C49F770" w:rsidR="00272DB1" w:rsidRPr="00ED37E3" w:rsidRDefault="00272DB1" w:rsidP="0021549A">
      <w:pPr>
        <w:pStyle w:val="Heading1"/>
      </w:pPr>
      <w:bookmarkStart w:id="37" w:name="_Toc121907430"/>
      <w:r w:rsidRPr="00ED37E3">
        <w:lastRenderedPageBreak/>
        <w:t>Children with Special Needs</w:t>
      </w:r>
      <w:bookmarkEnd w:id="37"/>
    </w:p>
    <w:p w14:paraId="5CA6398F" w14:textId="1DE43E25" w:rsidR="00272DB1" w:rsidRDefault="00272DB1" w:rsidP="00272DB1">
      <w:pPr>
        <w:pStyle w:val="ListParagraph"/>
        <w:numPr>
          <w:ilvl w:val="0"/>
          <w:numId w:val="3"/>
        </w:numPr>
      </w:pPr>
      <w:bookmarkStart w:id="38" w:name="_Toc121907431"/>
      <w:r w:rsidRPr="0021549A">
        <w:rPr>
          <w:rStyle w:val="Heading2Char"/>
        </w:rPr>
        <w:t>Washington State Early Support for Infants and Toddlers (ESIT)</w:t>
      </w:r>
      <w:bookmarkEnd w:id="38"/>
      <w:r>
        <w:t xml:space="preserve">: provides intervention services for children aged birth to three. </w:t>
      </w:r>
    </w:p>
    <w:p w14:paraId="5830C956" w14:textId="4D00336F" w:rsidR="00272DB1" w:rsidRPr="00272DB1" w:rsidRDefault="00272DB1" w:rsidP="00272DB1">
      <w:pPr>
        <w:rPr>
          <w:b/>
        </w:rPr>
      </w:pPr>
      <w:r>
        <w:rPr>
          <w:noProof/>
        </w:rPr>
        <mc:AlternateContent>
          <mc:Choice Requires="wps">
            <w:drawing>
              <wp:anchor distT="0" distB="0" distL="114300" distR="114300" simplePos="0" relativeHeight="251683840" behindDoc="0" locked="0" layoutInCell="1" allowOverlap="1" wp14:anchorId="44B3AA0C" wp14:editId="069C8462">
                <wp:simplePos x="0" y="0"/>
                <wp:positionH relativeFrom="margin">
                  <wp:posOffset>-166255</wp:posOffset>
                </wp:positionH>
                <wp:positionV relativeFrom="paragraph">
                  <wp:posOffset>9080</wp:posOffset>
                </wp:positionV>
                <wp:extent cx="5789221" cy="1145969"/>
                <wp:effectExtent l="0" t="0" r="21590" b="16510"/>
                <wp:wrapNone/>
                <wp:docPr id="15" name="Rectangle 15"/>
                <wp:cNvGraphicFramePr/>
                <a:graphic xmlns:a="http://schemas.openxmlformats.org/drawingml/2006/main">
                  <a:graphicData uri="http://schemas.microsoft.com/office/word/2010/wordprocessingShape">
                    <wps:wsp>
                      <wps:cNvSpPr/>
                      <wps:spPr>
                        <a:xfrm>
                          <a:off x="0" y="0"/>
                          <a:ext cx="5789221" cy="1145969"/>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C2EAE" id="Rectangle 15" o:spid="_x0000_s1026" style="position:absolute;margin-left:-13.1pt;margin-top:.7pt;width:455.85pt;height:9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" filled="f" strokecolor="#7030a0">
                <w10:wrap anchorx="margin"/>
              </v:rect>
            </w:pict>
          </mc:Fallback>
        </mc:AlternateContent>
      </w:r>
      <w:r w:rsidRPr="00272DB1">
        <w:rPr>
          <w:b/>
        </w:rPr>
        <w:t xml:space="preserve">If you care for a child with a disability or have a concern about a child’s development, contact the </w:t>
      </w:r>
      <w:r>
        <w:rPr>
          <w:b/>
        </w:rPr>
        <w:t>Fa</w:t>
      </w:r>
      <w:r w:rsidRPr="00272DB1">
        <w:rPr>
          <w:b/>
        </w:rPr>
        <w:t xml:space="preserve">mily Health Hotline and ask for your local Family Resource Coordinator. </w:t>
      </w:r>
    </w:p>
    <w:p w14:paraId="4087288F" w14:textId="355D222F" w:rsidR="00272DB1" w:rsidRDefault="00272DB1" w:rsidP="00272DB1">
      <w:r>
        <w:t>Phone: 1-800-322-2558 (TTY 711)</w:t>
      </w:r>
    </w:p>
    <w:p w14:paraId="7A3A2035" w14:textId="7FCC9D81" w:rsidR="00272DB1" w:rsidRPr="00272DB1" w:rsidRDefault="00272DB1" w:rsidP="00272DB1">
      <w:r>
        <w:t xml:space="preserve">Web: </w:t>
      </w:r>
      <w:hyperlink r:id="rId46" w:history="1">
        <w:r w:rsidRPr="00DA1E70">
          <w:rPr>
            <w:rStyle w:val="Hyperlink"/>
          </w:rPr>
          <w:t>www.dcyf.wa.gov/services/child-development-supports/esit</w:t>
        </w:r>
      </w:hyperlink>
      <w:r>
        <w:t xml:space="preserve"> </w:t>
      </w:r>
    </w:p>
    <w:p w14:paraId="3292AFA9" w14:textId="2AA7A06B" w:rsidR="00272DB1" w:rsidRDefault="00272DB1" w:rsidP="00272DB1"/>
    <w:p w14:paraId="7BC1EEB3" w14:textId="786EF72C" w:rsidR="00585CBE" w:rsidRDefault="00585CBE" w:rsidP="00585CBE">
      <w:pPr>
        <w:pStyle w:val="ListParagraph"/>
        <w:numPr>
          <w:ilvl w:val="0"/>
          <w:numId w:val="3"/>
        </w:numPr>
      </w:pPr>
      <w:bookmarkStart w:id="39" w:name="_Toc121907432"/>
      <w:r w:rsidRPr="0021549A">
        <w:rPr>
          <w:rStyle w:val="Heading2Char"/>
        </w:rPr>
        <w:t>Office of Superintendent of Public Instruction (OSPI)</w:t>
      </w:r>
      <w:bookmarkEnd w:id="39"/>
      <w:r>
        <w:t xml:space="preserve">: Information about Special Education in Washington State. </w:t>
      </w:r>
    </w:p>
    <w:p w14:paraId="75354400" w14:textId="79AC8632" w:rsidR="00A05784" w:rsidRDefault="00A05784" w:rsidP="00585CBE">
      <w:pPr>
        <w:pStyle w:val="ListParagraph"/>
        <w:numPr>
          <w:ilvl w:val="1"/>
          <w:numId w:val="3"/>
        </w:numPr>
      </w:pPr>
      <w:r>
        <w:t xml:space="preserve">Phone: </w:t>
      </w:r>
      <w:r w:rsidRPr="00A05784">
        <w:t>360-725-6000</w:t>
      </w:r>
    </w:p>
    <w:p w14:paraId="540D4D7E" w14:textId="1104837E" w:rsidR="00585CBE" w:rsidRDefault="00585CBE" w:rsidP="00585CBE">
      <w:pPr>
        <w:pStyle w:val="ListParagraph"/>
        <w:numPr>
          <w:ilvl w:val="1"/>
          <w:numId w:val="3"/>
        </w:numPr>
      </w:pPr>
      <w:r w:rsidRPr="00585CBE">
        <w:t>Web:</w:t>
      </w:r>
      <w:r>
        <w:t xml:space="preserve"> </w:t>
      </w:r>
      <w:hyperlink r:id="rId47" w:history="1">
        <w:r w:rsidR="00A05784" w:rsidRPr="00A05784">
          <w:rPr>
            <w:rStyle w:val="Hyperlink"/>
          </w:rPr>
          <w:t>https://www.k12.wa.us/student-success/special-education</w:t>
        </w:r>
      </w:hyperlink>
    </w:p>
    <w:p w14:paraId="6F9A730F" w14:textId="51D452CA" w:rsidR="00585CBE" w:rsidRDefault="00585CBE" w:rsidP="00585CBE">
      <w:pPr>
        <w:pStyle w:val="ListParagraph"/>
        <w:numPr>
          <w:ilvl w:val="0"/>
          <w:numId w:val="3"/>
        </w:numPr>
      </w:pPr>
      <w:bookmarkStart w:id="40" w:name="_Toc121907433"/>
      <w:r w:rsidRPr="0021549A">
        <w:rPr>
          <w:rStyle w:val="Heading2Char"/>
        </w:rPr>
        <w:t>DSHS Developmental Disabilities Administration (DDA)</w:t>
      </w:r>
      <w:bookmarkEnd w:id="40"/>
      <w:r>
        <w:t xml:space="preserve">: Services for people diagnosed with an intellectual or developmental disability or delay. Services depend on need and funding. Services include individual and family support, personal care, employment support, day programs and residential care. </w:t>
      </w:r>
    </w:p>
    <w:p w14:paraId="67660686" w14:textId="1602ADB3" w:rsidR="00585CBE" w:rsidRDefault="00585CBE" w:rsidP="00585CBE">
      <w:pPr>
        <w:pStyle w:val="ListParagraph"/>
        <w:numPr>
          <w:ilvl w:val="1"/>
          <w:numId w:val="3"/>
        </w:numPr>
      </w:pPr>
      <w:r>
        <w:t xml:space="preserve">Web: </w:t>
      </w:r>
      <w:hyperlink r:id="rId48" w:history="1">
        <w:r w:rsidRPr="00DA1E70">
          <w:rPr>
            <w:rStyle w:val="Hyperlink"/>
          </w:rPr>
          <w:t>www.dshs.wa.gov/dda</w:t>
        </w:r>
      </w:hyperlink>
      <w:r>
        <w:t xml:space="preserve"> (</w:t>
      </w:r>
      <w:r w:rsidRPr="00585CBE">
        <w:rPr>
          <w:i/>
        </w:rPr>
        <w:t>Information listed under “Eligibility”</w:t>
      </w:r>
      <w:r>
        <w:t>)</w:t>
      </w:r>
    </w:p>
    <w:p w14:paraId="7FCE6F4F" w14:textId="55F44BB9" w:rsidR="00585CBE" w:rsidRDefault="002851E8" w:rsidP="00585CBE">
      <w:pPr>
        <w:pStyle w:val="ListParagraph"/>
        <w:numPr>
          <w:ilvl w:val="0"/>
          <w:numId w:val="3"/>
        </w:numPr>
      </w:pPr>
      <w:bookmarkStart w:id="41" w:name="_Toc121907434"/>
      <w:r w:rsidRPr="0021549A">
        <w:rPr>
          <w:rStyle w:val="Heading2Char"/>
        </w:rPr>
        <w:t>Informing Families</w:t>
      </w:r>
      <w:bookmarkEnd w:id="41"/>
      <w:r>
        <w:t xml:space="preserve">: News and information for families and individuals to promote active participation in planning and building a network of support and opportunities. This resource is provided by the Washington State Developmental Disabilities Council in collaboration with the DDA and other statewide partners. </w:t>
      </w:r>
    </w:p>
    <w:p w14:paraId="1809DE69" w14:textId="47FF7861" w:rsidR="002851E8" w:rsidRPr="002851E8" w:rsidRDefault="002851E8" w:rsidP="002851E8">
      <w:pPr>
        <w:pStyle w:val="ListParagraph"/>
        <w:numPr>
          <w:ilvl w:val="1"/>
          <w:numId w:val="3"/>
        </w:numPr>
      </w:pPr>
      <w:r w:rsidRPr="002851E8">
        <w:t xml:space="preserve">Web: </w:t>
      </w:r>
      <w:hyperlink r:id="rId49" w:history="1">
        <w:r w:rsidRPr="002851E8">
          <w:rPr>
            <w:rStyle w:val="Hyperlink"/>
          </w:rPr>
          <w:t>www.informingfamilies.org</w:t>
        </w:r>
      </w:hyperlink>
    </w:p>
    <w:p w14:paraId="71D56413" w14:textId="11B5475B" w:rsidR="002851E8" w:rsidRDefault="002851E8" w:rsidP="002851E8">
      <w:pPr>
        <w:pStyle w:val="ListParagraph"/>
        <w:numPr>
          <w:ilvl w:val="0"/>
          <w:numId w:val="3"/>
        </w:numPr>
      </w:pPr>
      <w:bookmarkStart w:id="42" w:name="_Toc121907435"/>
      <w:r w:rsidRPr="0021549A">
        <w:rPr>
          <w:rStyle w:val="Heading2Char"/>
        </w:rPr>
        <w:t>Children with Special Health Care Needs</w:t>
      </w:r>
      <w:bookmarkEnd w:id="42"/>
      <w:r>
        <w:t xml:space="preserve">: Program that promotes an integrated system of services for infants, </w:t>
      </w:r>
      <w:proofErr w:type="gramStart"/>
      <w:r>
        <w:t>children</w:t>
      </w:r>
      <w:proofErr w:type="gramEnd"/>
      <w:r>
        <w:t xml:space="preserve"> and youth up to 18 years of age who have are at high risk for chronic physical, developmental, behavioral or emotional conditions and require special services. </w:t>
      </w:r>
    </w:p>
    <w:p w14:paraId="727F279A" w14:textId="433C5CD4" w:rsidR="002851E8" w:rsidRDefault="002851E8" w:rsidP="002851E8">
      <w:pPr>
        <w:pStyle w:val="ListParagraph"/>
        <w:numPr>
          <w:ilvl w:val="1"/>
          <w:numId w:val="3"/>
        </w:numPr>
      </w:pPr>
      <w:r w:rsidRPr="002851E8">
        <w:t>Web:</w:t>
      </w:r>
      <w:r>
        <w:t xml:space="preserve"> </w:t>
      </w:r>
      <w:hyperlink r:id="rId50" w:history="1">
        <w:r w:rsidR="00A05784">
          <w:rPr>
            <w:rStyle w:val="Hyperlink"/>
          </w:rPr>
          <w:t>www.doh.wa.gov/ChildrenwithSpecialHealthCareNeeds</w:t>
        </w:r>
      </w:hyperlink>
      <w:r>
        <w:t xml:space="preserve"> </w:t>
      </w:r>
    </w:p>
    <w:p w14:paraId="43E4C4F7" w14:textId="1C8F84CE" w:rsidR="002851E8" w:rsidRDefault="002851E8" w:rsidP="002851E8">
      <w:pPr>
        <w:pStyle w:val="ListParagraph"/>
        <w:numPr>
          <w:ilvl w:val="0"/>
          <w:numId w:val="3"/>
        </w:numPr>
      </w:pPr>
      <w:bookmarkStart w:id="43" w:name="_Toc121907436"/>
      <w:r w:rsidRPr="0021549A">
        <w:rPr>
          <w:rStyle w:val="Heading2Char"/>
        </w:rPr>
        <w:t>PAVE</w:t>
      </w:r>
      <w:bookmarkEnd w:id="43"/>
      <w:r>
        <w:t xml:space="preserve">: Support, training, </w:t>
      </w:r>
      <w:proofErr w:type="gramStart"/>
      <w:r>
        <w:t>information</w:t>
      </w:r>
      <w:proofErr w:type="gramEnd"/>
      <w:r>
        <w:t xml:space="preserve"> and resources to empower individuals, youth and families impacted by disabilities. </w:t>
      </w:r>
    </w:p>
    <w:p w14:paraId="48E69F0A" w14:textId="201AC679" w:rsidR="002851E8" w:rsidRPr="002851E8" w:rsidRDefault="002851E8" w:rsidP="002851E8">
      <w:pPr>
        <w:pStyle w:val="ListParagraph"/>
        <w:numPr>
          <w:ilvl w:val="1"/>
          <w:numId w:val="3"/>
        </w:numPr>
      </w:pPr>
      <w:r w:rsidRPr="002851E8">
        <w:t>Phone: 1-800-5-PARENT</w:t>
      </w:r>
    </w:p>
    <w:p w14:paraId="3E3CD8A3" w14:textId="03802BE1" w:rsidR="002851E8" w:rsidRDefault="002851E8" w:rsidP="002851E8">
      <w:pPr>
        <w:pStyle w:val="ListParagraph"/>
        <w:numPr>
          <w:ilvl w:val="1"/>
          <w:numId w:val="3"/>
        </w:numPr>
      </w:pPr>
      <w:r w:rsidRPr="002851E8">
        <w:t xml:space="preserve">Web: </w:t>
      </w:r>
      <w:hyperlink r:id="rId51" w:history="1">
        <w:r w:rsidRPr="002851E8">
          <w:rPr>
            <w:rStyle w:val="Hyperlink"/>
          </w:rPr>
          <w:t>www.wapave.org</w:t>
        </w:r>
      </w:hyperlink>
      <w:r w:rsidRPr="002851E8">
        <w:t xml:space="preserve"> </w:t>
      </w:r>
    </w:p>
    <w:p w14:paraId="716BCAE0" w14:textId="7DFAEA89" w:rsidR="002851E8" w:rsidRPr="00415609" w:rsidRDefault="002851E8" w:rsidP="0021549A">
      <w:pPr>
        <w:pStyle w:val="Heading1"/>
      </w:pPr>
      <w:bookmarkStart w:id="44" w:name="_Toc121907437"/>
      <w:r w:rsidRPr="00415609">
        <w:t>Child Care, Early Learning and Respite</w:t>
      </w:r>
      <w:bookmarkEnd w:id="44"/>
      <w:r w:rsidRPr="00415609">
        <w:t xml:space="preserve"> </w:t>
      </w:r>
    </w:p>
    <w:p w14:paraId="6720092A" w14:textId="35337FF2" w:rsidR="002851E8" w:rsidRDefault="002851E8" w:rsidP="002851E8">
      <w:pPr>
        <w:pStyle w:val="ListParagraph"/>
        <w:numPr>
          <w:ilvl w:val="0"/>
          <w:numId w:val="4"/>
        </w:numPr>
      </w:pPr>
      <w:r>
        <w:t xml:space="preserve">Relative caregivers may qualify for one of Washington State’s </w:t>
      </w:r>
      <w:r w:rsidR="00010559">
        <w:t xml:space="preserve">funded </w:t>
      </w:r>
      <w:proofErr w:type="gramStart"/>
      <w:r w:rsidR="00010559">
        <w:t>child care</w:t>
      </w:r>
      <w:proofErr w:type="gramEnd"/>
      <w:r w:rsidR="00010559">
        <w:t xml:space="preserve"> programs, including:</w:t>
      </w:r>
    </w:p>
    <w:p w14:paraId="13C04567" w14:textId="159C0A81" w:rsidR="00010559" w:rsidRPr="00010559" w:rsidRDefault="00010559" w:rsidP="0021549A">
      <w:pPr>
        <w:pStyle w:val="Heading2"/>
        <w:numPr>
          <w:ilvl w:val="1"/>
          <w:numId w:val="4"/>
        </w:numPr>
      </w:pPr>
      <w:bookmarkStart w:id="45" w:name="_Toc121907438"/>
      <w:r w:rsidRPr="00010559">
        <w:t>Working Connections Child Care (WCC) for employed caregivers</w:t>
      </w:r>
      <w:bookmarkEnd w:id="45"/>
    </w:p>
    <w:p w14:paraId="1E4BBD60" w14:textId="16FA5B1E" w:rsidR="00010559" w:rsidRPr="00010559" w:rsidRDefault="00010559" w:rsidP="00010559">
      <w:pPr>
        <w:pStyle w:val="ListParagraph"/>
        <w:numPr>
          <w:ilvl w:val="1"/>
          <w:numId w:val="4"/>
        </w:numPr>
        <w:rPr>
          <w:b/>
        </w:rPr>
      </w:pPr>
      <w:bookmarkStart w:id="46" w:name="_Toc121907439"/>
      <w:r w:rsidRPr="0021549A">
        <w:rPr>
          <w:rStyle w:val="Heading2Char"/>
        </w:rPr>
        <w:t>Seasonal Child Care for seasonal agriculture workers:</w:t>
      </w:r>
      <w:bookmarkEnd w:id="46"/>
      <w:r>
        <w:rPr>
          <w:b/>
        </w:rPr>
        <w:t xml:space="preserve"> </w:t>
      </w:r>
      <w:r w:rsidRPr="00010559">
        <w:t>Caregivers may qualify even if only one person in a couple is working. If both are legal guardians of the child and listed in court documents, both must be working to qualify.</w:t>
      </w:r>
      <w:r>
        <w:rPr>
          <w:b/>
        </w:rPr>
        <w:t xml:space="preserve"> </w:t>
      </w:r>
    </w:p>
    <w:p w14:paraId="472DAC70" w14:textId="4D9A491E" w:rsidR="00121560" w:rsidRDefault="00010559" w:rsidP="00121560">
      <w:pPr>
        <w:pStyle w:val="ListParagraph"/>
        <w:numPr>
          <w:ilvl w:val="0"/>
          <w:numId w:val="4"/>
        </w:numPr>
        <w:rPr>
          <w:b/>
        </w:rPr>
      </w:pPr>
      <w:bookmarkStart w:id="47" w:name="_Toc121907440"/>
      <w:r w:rsidRPr="0021549A">
        <w:rPr>
          <w:rStyle w:val="Heading2Char"/>
        </w:rPr>
        <w:t>Homeless Child Care for families who are temporarily homeless (limited to certain counties)</w:t>
      </w:r>
      <w:bookmarkEnd w:id="47"/>
      <w:r w:rsidRPr="00121560">
        <w:rPr>
          <w:b/>
        </w:rPr>
        <w:t xml:space="preserve">: </w:t>
      </w:r>
      <w:r w:rsidR="00121560" w:rsidRPr="00121560">
        <w:t xml:space="preserve">Caregivers must not be eligible for any other state funded </w:t>
      </w:r>
      <w:proofErr w:type="gramStart"/>
      <w:r w:rsidR="00121560" w:rsidRPr="00121560">
        <w:t>child care</w:t>
      </w:r>
      <w:proofErr w:type="gramEnd"/>
      <w:r w:rsidR="00121560" w:rsidRPr="00121560">
        <w:t xml:space="preserve"> program and must be engaged in an approved activity, such as looking for work or housing.</w:t>
      </w:r>
      <w:r w:rsidR="00121560">
        <w:rPr>
          <w:b/>
        </w:rPr>
        <w:t xml:space="preserve"> </w:t>
      </w:r>
    </w:p>
    <w:p w14:paraId="32F3E60E" w14:textId="2BA6E5E9" w:rsidR="00121560" w:rsidRDefault="00121560" w:rsidP="00121560">
      <w:pPr>
        <w:ind w:left="360"/>
        <w:rPr>
          <w:b/>
        </w:rPr>
      </w:pPr>
      <w:r>
        <w:rPr>
          <w:noProof/>
        </w:rPr>
        <w:lastRenderedPageBreak/>
        <mc:AlternateContent>
          <mc:Choice Requires="wps">
            <w:drawing>
              <wp:anchor distT="0" distB="0" distL="114300" distR="114300" simplePos="0" relativeHeight="251685888" behindDoc="0" locked="0" layoutInCell="1" allowOverlap="1" wp14:anchorId="4D444E51" wp14:editId="40572399">
                <wp:simplePos x="0" y="0"/>
                <wp:positionH relativeFrom="margin">
                  <wp:align>left</wp:align>
                </wp:positionH>
                <wp:positionV relativeFrom="paragraph">
                  <wp:posOffset>3068</wp:posOffset>
                </wp:positionV>
                <wp:extent cx="3627912" cy="920337"/>
                <wp:effectExtent l="0" t="0" r="10795" b="13335"/>
                <wp:wrapNone/>
                <wp:docPr id="16" name="Rectangle 16"/>
                <wp:cNvGraphicFramePr/>
                <a:graphic xmlns:a="http://schemas.openxmlformats.org/drawingml/2006/main">
                  <a:graphicData uri="http://schemas.microsoft.com/office/word/2010/wordprocessingShape">
                    <wps:wsp>
                      <wps:cNvSpPr/>
                      <wps:spPr>
                        <a:xfrm>
                          <a:off x="0" y="0"/>
                          <a:ext cx="3627912" cy="92033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2C33" id="Rectangle 16" o:spid="_x0000_s1026" style="position:absolute;margin-left:0;margin-top:.25pt;width:285.65pt;height:72.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" filled="f" strokecolor="#7030a0">
                <w10:wrap anchorx="margin"/>
              </v:rect>
            </w:pict>
          </mc:Fallback>
        </mc:AlternateContent>
      </w:r>
      <w:r>
        <w:rPr>
          <w:b/>
        </w:rPr>
        <w:t>Contact the Washington State Customer Service Center</w:t>
      </w:r>
    </w:p>
    <w:p w14:paraId="71F56D3A" w14:textId="25043264" w:rsidR="00121560" w:rsidRPr="00121560" w:rsidRDefault="00121560" w:rsidP="00121560">
      <w:pPr>
        <w:ind w:left="360"/>
      </w:pPr>
      <w:r w:rsidRPr="00121560">
        <w:t>Phone: 1-844-626-8687</w:t>
      </w:r>
    </w:p>
    <w:p w14:paraId="29C1B101" w14:textId="4CF48CEE" w:rsidR="00121560" w:rsidRDefault="00121560" w:rsidP="00121560">
      <w:pPr>
        <w:ind w:left="360"/>
      </w:pPr>
      <w:r w:rsidRPr="00121560">
        <w:t xml:space="preserve">Web: </w:t>
      </w:r>
      <w:hyperlink r:id="rId52" w:history="1">
        <w:r w:rsidRPr="00A05784">
          <w:rPr>
            <w:rStyle w:val="Hyperlink"/>
          </w:rPr>
          <w:t>www.dcyf.wa.gov</w:t>
        </w:r>
      </w:hyperlink>
      <w:r w:rsidRPr="00121560">
        <w:t xml:space="preserve"> </w:t>
      </w:r>
    </w:p>
    <w:p w14:paraId="3DB99D77" w14:textId="14DABDB1" w:rsidR="00121560" w:rsidRDefault="00121560" w:rsidP="00121560">
      <w:pPr>
        <w:ind w:left="360"/>
      </w:pPr>
    </w:p>
    <w:p w14:paraId="26ABF283" w14:textId="16FD813E" w:rsidR="00121560" w:rsidRDefault="00121560" w:rsidP="005A0899">
      <w:pPr>
        <w:pStyle w:val="ListParagraph"/>
        <w:numPr>
          <w:ilvl w:val="0"/>
          <w:numId w:val="5"/>
        </w:numPr>
        <w:spacing w:after="0"/>
      </w:pPr>
      <w:bookmarkStart w:id="48" w:name="_Toc121907441"/>
      <w:r w:rsidRPr="0021549A">
        <w:rPr>
          <w:rStyle w:val="Heading2Char"/>
        </w:rPr>
        <w:t>Child Care Aware</w:t>
      </w:r>
      <w:bookmarkEnd w:id="48"/>
      <w:r>
        <w:t xml:space="preserve">: Offers </w:t>
      </w:r>
      <w:r w:rsidR="00B36A5E">
        <w:t>childcare</w:t>
      </w:r>
      <w:r>
        <w:t xml:space="preserve"> and early learning programs information and referral</w:t>
      </w:r>
    </w:p>
    <w:p w14:paraId="5FB04B62" w14:textId="28F1459A" w:rsidR="00121560" w:rsidRDefault="00121560" w:rsidP="005A0899">
      <w:pPr>
        <w:spacing w:after="0"/>
        <w:ind w:left="1080"/>
      </w:pPr>
      <w:r>
        <w:t>Phone: 1-866-4</w:t>
      </w:r>
      <w:r w:rsidR="00577983">
        <w:t>46-1114</w:t>
      </w:r>
    </w:p>
    <w:p w14:paraId="3AA4F127" w14:textId="672CD3E5" w:rsidR="00121560" w:rsidRPr="00A05784" w:rsidRDefault="00121560" w:rsidP="005A0899">
      <w:pPr>
        <w:spacing w:after="0"/>
        <w:ind w:left="1080"/>
        <w:rPr>
          <w:rStyle w:val="Hyperlink"/>
        </w:rPr>
      </w:pPr>
      <w:r>
        <w:t xml:space="preserve">Web: </w:t>
      </w:r>
      <w:r w:rsidR="00A05784">
        <w:fldChar w:fldCharType="begin"/>
      </w:r>
      <w:r w:rsidR="00A05784">
        <w:instrText xml:space="preserve"> HYPERLINK "https://childcareawarewa.org/" </w:instrText>
      </w:r>
      <w:r w:rsidR="00A05784">
        <w:fldChar w:fldCharType="separate"/>
      </w:r>
      <w:r w:rsidR="00A05784" w:rsidRPr="00A05784">
        <w:t xml:space="preserve"> </w:t>
      </w:r>
      <w:hyperlink r:id="rId53" w:history="1">
        <w:r w:rsidR="00A05784">
          <w:rPr>
            <w:rStyle w:val="Hyperlink"/>
          </w:rPr>
          <w:t>https://childcareawarewa.org/</w:t>
        </w:r>
      </w:hyperlink>
    </w:p>
    <w:p w14:paraId="0386685B" w14:textId="77777777" w:rsidR="005A0899" w:rsidRDefault="00A05784" w:rsidP="005A0899">
      <w:pPr>
        <w:pStyle w:val="ListParagraph"/>
        <w:spacing w:after="0"/>
        <w:ind w:left="1080"/>
      </w:pPr>
      <w:r>
        <w:fldChar w:fldCharType="end"/>
      </w:r>
    </w:p>
    <w:p w14:paraId="57E13F49" w14:textId="4DBA6A22" w:rsidR="00121560" w:rsidRDefault="00121560" w:rsidP="005A0899">
      <w:pPr>
        <w:pStyle w:val="ListParagraph"/>
        <w:numPr>
          <w:ilvl w:val="0"/>
          <w:numId w:val="5"/>
        </w:numPr>
        <w:spacing w:after="0"/>
      </w:pPr>
      <w:bookmarkStart w:id="49" w:name="_Toc121907442"/>
      <w:r w:rsidRPr="0021549A">
        <w:rPr>
          <w:rStyle w:val="Heading2Char"/>
        </w:rPr>
        <w:t>Child Find</w:t>
      </w:r>
      <w:bookmarkEnd w:id="49"/>
      <w:r>
        <w:t xml:space="preserve">: An </w:t>
      </w:r>
      <w:r w:rsidR="00C841F4" w:rsidRPr="00C841F4">
        <w:t xml:space="preserve">Individuals with Disabilities Education Act </w:t>
      </w:r>
      <w:r w:rsidR="00C841F4">
        <w:t>(</w:t>
      </w:r>
      <w:r>
        <w:t>IDEA</w:t>
      </w:r>
      <w:r w:rsidR="00C841F4">
        <w:t>)</w:t>
      </w:r>
      <w:r>
        <w:t xml:space="preserve"> mandate that seeks to identify all children with disabilities who would benefit from public services. </w:t>
      </w:r>
    </w:p>
    <w:p w14:paraId="46048082" w14:textId="44365090" w:rsidR="00121560" w:rsidRPr="00121560" w:rsidRDefault="00121560" w:rsidP="00121560">
      <w:pPr>
        <w:pStyle w:val="ListParagraph"/>
        <w:numPr>
          <w:ilvl w:val="1"/>
          <w:numId w:val="5"/>
        </w:numPr>
      </w:pPr>
      <w:r>
        <w:t xml:space="preserve">If you suspect your child under the age of three may have a disability, contact </w:t>
      </w:r>
      <w:hyperlink r:id="rId54" w:history="1">
        <w:r w:rsidRPr="00C841F4">
          <w:rPr>
            <w:rStyle w:val="Hyperlink"/>
            <w:b/>
          </w:rPr>
          <w:t>Within Reach of Washington State</w:t>
        </w:r>
      </w:hyperlink>
      <w:r>
        <w:rPr>
          <w:b/>
        </w:rPr>
        <w:t xml:space="preserve">: </w:t>
      </w:r>
      <w:r w:rsidRPr="00121560">
        <w:rPr>
          <w:b/>
        </w:rPr>
        <w:t>1-800-322-2588</w:t>
      </w:r>
    </w:p>
    <w:p w14:paraId="61F2EC2F" w14:textId="535669CA" w:rsidR="00121560" w:rsidRDefault="00121560" w:rsidP="00121560">
      <w:pPr>
        <w:pStyle w:val="ListParagraph"/>
        <w:numPr>
          <w:ilvl w:val="1"/>
          <w:numId w:val="5"/>
        </w:numPr>
      </w:pPr>
      <w:r w:rsidRPr="00121560">
        <w:t xml:space="preserve">Contact your local school district to locate the Child Find program for children over the age of three. </w:t>
      </w:r>
    </w:p>
    <w:p w14:paraId="35253D7B" w14:textId="7E7526D1" w:rsidR="00121560" w:rsidRDefault="00121560" w:rsidP="00121560">
      <w:pPr>
        <w:pStyle w:val="ListParagraph"/>
        <w:numPr>
          <w:ilvl w:val="0"/>
          <w:numId w:val="5"/>
        </w:numPr>
      </w:pPr>
      <w:bookmarkStart w:id="50" w:name="_Toc121907443"/>
      <w:r w:rsidRPr="0021549A">
        <w:rPr>
          <w:rStyle w:val="Heading2Char"/>
        </w:rPr>
        <w:t>Early Childhood Education and Assistance Program (ECEAP) and Head Start</w:t>
      </w:r>
      <w:bookmarkEnd w:id="50"/>
      <w:r>
        <w:t xml:space="preserve">: Free services for </w:t>
      </w:r>
      <w:r w:rsidR="0072103A">
        <w:t>three- and four-year-</w:t>
      </w:r>
      <w:proofErr w:type="spellStart"/>
      <w:r w:rsidR="0072103A">
        <w:t>olds</w:t>
      </w:r>
      <w:proofErr w:type="spellEnd"/>
      <w:r>
        <w:t xml:space="preserve"> who have risk factors that could interfere with school activities, including children in Kinship Care. </w:t>
      </w:r>
    </w:p>
    <w:p w14:paraId="3B1B1DDD" w14:textId="1E69C304" w:rsidR="00774E67" w:rsidRDefault="00774E67" w:rsidP="00774E67">
      <w:pPr>
        <w:rPr>
          <w:b/>
        </w:rPr>
      </w:pPr>
      <w:r>
        <w:rPr>
          <w:noProof/>
        </w:rPr>
        <mc:AlternateContent>
          <mc:Choice Requires="wps">
            <w:drawing>
              <wp:anchor distT="0" distB="0" distL="114300" distR="114300" simplePos="0" relativeHeight="251687936" behindDoc="0" locked="0" layoutInCell="1" allowOverlap="1" wp14:anchorId="0F127203" wp14:editId="1E07FE89">
                <wp:simplePos x="0" y="0"/>
                <wp:positionH relativeFrom="margin">
                  <wp:align>left</wp:align>
                </wp:positionH>
                <wp:positionV relativeFrom="paragraph">
                  <wp:posOffset>3818</wp:posOffset>
                </wp:positionV>
                <wp:extent cx="4245429" cy="920337"/>
                <wp:effectExtent l="0" t="0" r="22225" b="13335"/>
                <wp:wrapNone/>
                <wp:docPr id="17" name="Rectangle 17"/>
                <wp:cNvGraphicFramePr/>
                <a:graphic xmlns:a="http://schemas.openxmlformats.org/drawingml/2006/main">
                  <a:graphicData uri="http://schemas.microsoft.com/office/word/2010/wordprocessingShape">
                    <wps:wsp>
                      <wps:cNvSpPr/>
                      <wps:spPr>
                        <a:xfrm>
                          <a:off x="0" y="0"/>
                          <a:ext cx="4245429" cy="92033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2F54D" id="Rectangle 17" o:spid="_x0000_s1026" style="position:absolute;margin-left:0;margin-top:.3pt;width:334.3pt;height:72.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" filled="f" strokecolor="#7030a0">
                <w10:wrap anchorx="margin"/>
              </v:rect>
            </w:pict>
          </mc:Fallback>
        </mc:AlternateContent>
      </w:r>
      <w:r w:rsidRPr="00774E67">
        <w:rPr>
          <w:b/>
        </w:rPr>
        <w:t xml:space="preserve">Contact Early Child Education and Assistance Program </w:t>
      </w:r>
      <w:r>
        <w:rPr>
          <w:b/>
        </w:rPr>
        <w:t xml:space="preserve">and Head Start </w:t>
      </w:r>
    </w:p>
    <w:p w14:paraId="6B0CEDF5" w14:textId="077F7D54" w:rsidR="00774E67" w:rsidRPr="00774E67" w:rsidRDefault="00255C62" w:rsidP="00774E67">
      <w:r>
        <w:t xml:space="preserve">   </w:t>
      </w:r>
      <w:r w:rsidR="00774E67" w:rsidRPr="00774E67">
        <w:t>Phone: 425-453-1227</w:t>
      </w:r>
    </w:p>
    <w:p w14:paraId="2AAEB138" w14:textId="5A077008" w:rsidR="00774E67" w:rsidRDefault="00255C62" w:rsidP="00774E67">
      <w:r>
        <w:t xml:space="preserve">   </w:t>
      </w:r>
      <w:r w:rsidR="00774E67" w:rsidRPr="00774E67">
        <w:t xml:space="preserve">Web: </w:t>
      </w:r>
      <w:hyperlink r:id="rId55" w:history="1">
        <w:r w:rsidR="00774E67" w:rsidRPr="00774E67">
          <w:rPr>
            <w:rStyle w:val="Hyperlink"/>
          </w:rPr>
          <w:t>www.wsaheadstarteceap.com</w:t>
        </w:r>
      </w:hyperlink>
      <w:r w:rsidR="00774E67" w:rsidRPr="00774E67">
        <w:t xml:space="preserve"> </w:t>
      </w:r>
    </w:p>
    <w:p w14:paraId="3C444963" w14:textId="22C03CD3" w:rsidR="00774E67" w:rsidRDefault="00774E67" w:rsidP="00774E67"/>
    <w:p w14:paraId="4043228C" w14:textId="379C4EA5" w:rsidR="00774E67" w:rsidRPr="00255C62" w:rsidRDefault="00255C62" w:rsidP="00774E67">
      <w:pPr>
        <w:pStyle w:val="ListParagraph"/>
        <w:numPr>
          <w:ilvl w:val="0"/>
          <w:numId w:val="5"/>
        </w:numPr>
      </w:pPr>
      <w:r w:rsidRPr="0021549A">
        <w:rPr>
          <w:rStyle w:val="Heading2Char"/>
          <w:noProof/>
        </w:rPr>
        <mc:AlternateContent>
          <mc:Choice Requires="wps">
            <w:drawing>
              <wp:anchor distT="0" distB="0" distL="114300" distR="114300" simplePos="0" relativeHeight="251708416" behindDoc="0" locked="0" layoutInCell="1" allowOverlap="1" wp14:anchorId="0A987E78" wp14:editId="618F0B6F">
                <wp:simplePos x="0" y="0"/>
                <wp:positionH relativeFrom="margin">
                  <wp:align>left</wp:align>
                </wp:positionH>
                <wp:positionV relativeFrom="paragraph">
                  <wp:posOffset>532765</wp:posOffset>
                </wp:positionV>
                <wp:extent cx="4244975" cy="92392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4244975" cy="923925"/>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24959" id="Rectangle 1" o:spid="_x0000_s1026" style="position:absolute;margin-left:0;margin-top:41.95pt;width:334.25pt;height:72.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" filled="f" strokecolor="#7030a0">
                <w10:wrap anchorx="margin"/>
              </v:rect>
            </w:pict>
          </mc:Fallback>
        </mc:AlternateContent>
      </w:r>
      <w:bookmarkStart w:id="51" w:name="_Toc121907444"/>
      <w:r w:rsidR="00774E67" w:rsidRPr="0021549A">
        <w:rPr>
          <w:rStyle w:val="Heading2Char"/>
        </w:rPr>
        <w:t>Lifespan Respite</w:t>
      </w:r>
      <w:bookmarkEnd w:id="51"/>
      <w:r w:rsidR="00774E67" w:rsidRPr="00255C62">
        <w:rPr>
          <w:b/>
        </w:rPr>
        <w:t xml:space="preserve">: </w:t>
      </w:r>
      <w:r w:rsidR="00774E67" w:rsidRPr="00255C62">
        <w:t xml:space="preserve">Provides temporary caregiving relief through planned or emergency </w:t>
      </w:r>
      <w:r w:rsidR="009B1300" w:rsidRPr="00255C62">
        <w:t>respite</w:t>
      </w:r>
      <w:r w:rsidR="00774E67" w:rsidRPr="00255C62">
        <w:t xml:space="preserve"> for family caregivers that care for a child or adult with special needs. Respite care is provided in home and other settings, such as camps.</w:t>
      </w:r>
      <w:r w:rsidR="00774E67" w:rsidRPr="00255C62">
        <w:rPr>
          <w:b/>
        </w:rPr>
        <w:t xml:space="preserve"> </w:t>
      </w:r>
    </w:p>
    <w:p w14:paraId="41CF45DA" w14:textId="4AFFB7B1" w:rsidR="00255C62" w:rsidRDefault="00255C62" w:rsidP="00255C62">
      <w:r>
        <w:t xml:space="preserve">   Contact Lifespan Respite, WA sponsored by PAVE</w:t>
      </w:r>
    </w:p>
    <w:p w14:paraId="43EA26AC" w14:textId="0C908E6F" w:rsidR="00774E67" w:rsidRPr="00255C62" w:rsidRDefault="00255C62" w:rsidP="00255C62">
      <w:r>
        <w:t xml:space="preserve">   </w:t>
      </w:r>
      <w:r w:rsidR="00774E67" w:rsidRPr="00255C62">
        <w:t>Phone: 1-800-572-7368</w:t>
      </w:r>
    </w:p>
    <w:p w14:paraId="05A32D54" w14:textId="569BCEDA" w:rsidR="00774E67" w:rsidRDefault="00255C62" w:rsidP="00255C62">
      <w:r>
        <w:t xml:space="preserve">   </w:t>
      </w:r>
      <w:r w:rsidR="00774E67" w:rsidRPr="00255C62">
        <w:t xml:space="preserve">Web: </w:t>
      </w:r>
      <w:hyperlink r:id="rId56" w:history="1">
        <w:r w:rsidR="00774E67" w:rsidRPr="00255C62">
          <w:rPr>
            <w:rStyle w:val="Hyperlink"/>
          </w:rPr>
          <w:t>www.lifespanrespitewa.org</w:t>
        </w:r>
      </w:hyperlink>
    </w:p>
    <w:p w14:paraId="2E04B2A2" w14:textId="71329D07" w:rsidR="00B36A5E" w:rsidRDefault="00774E67" w:rsidP="00774E67">
      <w:pPr>
        <w:pStyle w:val="ListParagraph"/>
        <w:numPr>
          <w:ilvl w:val="0"/>
          <w:numId w:val="5"/>
        </w:numPr>
      </w:pPr>
      <w:bookmarkStart w:id="52" w:name="_Toc121907445"/>
      <w:r w:rsidRPr="0021549A">
        <w:rPr>
          <w:rStyle w:val="Heading2Char"/>
        </w:rPr>
        <w:t>Department of Children, Youth and Families (DCYF) Respite</w:t>
      </w:r>
      <w:bookmarkEnd w:id="52"/>
      <w:r>
        <w:rPr>
          <w:b/>
        </w:rPr>
        <w:t xml:space="preserve">: </w:t>
      </w:r>
      <w:r>
        <w:t xml:space="preserve">Available services for licensed and unlicensed caregivers with the placement of children in DCYF or tribal custody. Caregivers are encouraged to access respite care services in emergency situations and to support the child’s placement stability with caregiving family. Contact the child’s caseworker with more information. </w:t>
      </w:r>
    </w:p>
    <w:p w14:paraId="3CC34906" w14:textId="236E899D" w:rsidR="006B74E1" w:rsidRPr="00255C62" w:rsidRDefault="006B74E1" w:rsidP="0021549A">
      <w:pPr>
        <w:pStyle w:val="Heading1"/>
      </w:pPr>
      <w:bookmarkStart w:id="53" w:name="_Toc121907446"/>
      <w:r w:rsidRPr="00255C62">
        <w:t>Educational Advocacy</w:t>
      </w:r>
      <w:bookmarkEnd w:id="53"/>
    </w:p>
    <w:p w14:paraId="62A20B0C" w14:textId="1D9C4D10" w:rsidR="006B74E1" w:rsidRPr="006B74E1" w:rsidRDefault="006B74E1" w:rsidP="006B74E1">
      <w:pPr>
        <w:pStyle w:val="ListParagraph"/>
        <w:numPr>
          <w:ilvl w:val="0"/>
          <w:numId w:val="5"/>
        </w:numPr>
      </w:pPr>
      <w:bookmarkStart w:id="54" w:name="_Toc121907447"/>
      <w:r w:rsidRPr="0021549A">
        <w:rPr>
          <w:rStyle w:val="Heading2Char"/>
        </w:rPr>
        <w:t>Office of the Education Ombuds (OEO)</w:t>
      </w:r>
      <w:bookmarkEnd w:id="54"/>
      <w:r>
        <w:t xml:space="preserve">: Resolves complaints, disputes and problems between families and public schools in all areas that effect student learning. </w:t>
      </w:r>
    </w:p>
    <w:p w14:paraId="516DB205" w14:textId="37D315CD" w:rsidR="00774E67" w:rsidRDefault="006B74E1" w:rsidP="006B74E1">
      <w:pPr>
        <w:pStyle w:val="ListParagraph"/>
        <w:numPr>
          <w:ilvl w:val="1"/>
          <w:numId w:val="5"/>
        </w:numPr>
      </w:pPr>
      <w:r>
        <w:t>The OEO operates independently from the public school system. Free services are available for students from kindergarten to 12</w:t>
      </w:r>
      <w:r w:rsidRPr="006B74E1">
        <w:rPr>
          <w:vertAlign w:val="superscript"/>
        </w:rPr>
        <w:t>th</w:t>
      </w:r>
      <w:r>
        <w:t xml:space="preserve"> grade and are confidential. </w:t>
      </w:r>
    </w:p>
    <w:p w14:paraId="57E92940" w14:textId="77777777" w:rsidR="00197885" w:rsidRDefault="00197885" w:rsidP="006B74E1">
      <w:pPr>
        <w:rPr>
          <w:b/>
        </w:rPr>
      </w:pPr>
    </w:p>
    <w:p w14:paraId="37F8180A" w14:textId="2C47C1F9" w:rsidR="006B74E1" w:rsidRDefault="006B74E1" w:rsidP="006B74E1">
      <w:pPr>
        <w:rPr>
          <w:b/>
        </w:rPr>
      </w:pPr>
      <w:r w:rsidRPr="006B74E1">
        <w:rPr>
          <w:b/>
        </w:rPr>
        <w:lastRenderedPageBreak/>
        <w:t>Contact OEO with questions about the public education system</w:t>
      </w:r>
    </w:p>
    <w:p w14:paraId="4576AB92" w14:textId="47D0B1F4" w:rsidR="006B74E1" w:rsidRPr="006B74E1" w:rsidRDefault="00197885" w:rsidP="006B74E1">
      <w:r>
        <w:rPr>
          <w:noProof/>
        </w:rPr>
        <mc:AlternateContent>
          <mc:Choice Requires="wps">
            <w:drawing>
              <wp:anchor distT="0" distB="0" distL="114300" distR="114300" simplePos="0" relativeHeight="251689984" behindDoc="0" locked="0" layoutInCell="1" allowOverlap="1" wp14:anchorId="2120A842" wp14:editId="57F608FE">
                <wp:simplePos x="0" y="0"/>
                <wp:positionH relativeFrom="margin">
                  <wp:posOffset>-106680</wp:posOffset>
                </wp:positionH>
                <wp:positionV relativeFrom="paragraph">
                  <wp:posOffset>-272024</wp:posOffset>
                </wp:positionV>
                <wp:extent cx="3865418" cy="866899"/>
                <wp:effectExtent l="0" t="0" r="20955" b="28575"/>
                <wp:wrapNone/>
                <wp:docPr id="18" name="Rectangle 18"/>
                <wp:cNvGraphicFramePr/>
                <a:graphic xmlns:a="http://schemas.openxmlformats.org/drawingml/2006/main">
                  <a:graphicData uri="http://schemas.microsoft.com/office/word/2010/wordprocessingShape">
                    <wps:wsp>
                      <wps:cNvSpPr/>
                      <wps:spPr>
                        <a:xfrm>
                          <a:off x="0" y="0"/>
                          <a:ext cx="3865418" cy="866899"/>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8FEE" id="Rectangle 18" o:spid="_x0000_s1026" style="position:absolute;margin-left:-8.4pt;margin-top:-21.4pt;width:304.35pt;height:6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" filled="f" strokecolor="#7030a0">
                <w10:wrap anchorx="margin"/>
              </v:rect>
            </w:pict>
          </mc:Fallback>
        </mc:AlternateContent>
      </w:r>
      <w:r w:rsidR="006B74E1" w:rsidRPr="006B74E1">
        <w:t>Phone: 1-866-297-2597</w:t>
      </w:r>
    </w:p>
    <w:p w14:paraId="7A888AF4" w14:textId="1F1E21D1" w:rsidR="006B74E1" w:rsidRDefault="006B74E1" w:rsidP="006B74E1">
      <w:r w:rsidRPr="006B74E1">
        <w:t xml:space="preserve">Web: </w:t>
      </w:r>
      <w:hyperlink r:id="rId57" w:history="1">
        <w:r w:rsidRPr="006B74E1">
          <w:rPr>
            <w:rStyle w:val="Hyperlink"/>
          </w:rPr>
          <w:t>www.oeo.wa.gov</w:t>
        </w:r>
      </w:hyperlink>
      <w:r w:rsidRPr="006B74E1">
        <w:t xml:space="preserve"> </w:t>
      </w:r>
    </w:p>
    <w:p w14:paraId="62042115" w14:textId="565E21E8" w:rsidR="006B74E1" w:rsidRDefault="006B74E1" w:rsidP="006B74E1"/>
    <w:p w14:paraId="7447999E" w14:textId="79DD4884" w:rsidR="005A0899" w:rsidRDefault="005A0899" w:rsidP="006B74E1"/>
    <w:p w14:paraId="3933F58D" w14:textId="77777777" w:rsidR="005A0899" w:rsidRDefault="005A0899" w:rsidP="006B74E1"/>
    <w:p w14:paraId="17F7CBAD" w14:textId="1554FDAC" w:rsidR="004917A3" w:rsidRPr="0072103A" w:rsidRDefault="004917A3" w:rsidP="004917A3">
      <w:pPr>
        <w:pStyle w:val="ListParagraph"/>
        <w:numPr>
          <w:ilvl w:val="0"/>
          <w:numId w:val="5"/>
        </w:numPr>
      </w:pPr>
      <w:bookmarkStart w:id="55" w:name="_Toc121907448"/>
      <w:r w:rsidRPr="0021549A">
        <w:rPr>
          <w:rStyle w:val="Heading2Char"/>
        </w:rPr>
        <w:t>McKinney Vento</w:t>
      </w:r>
      <w:bookmarkEnd w:id="55"/>
      <w:r>
        <w:t xml:space="preserve">: Education of Homeless Children and Youth Assistance Act is a federal law that ensures immediate enrollment and educational stability for homeless children and youth. McKinney Vento provides federal funding to states for the purpose of supporting district programs that serve homeless students. </w:t>
      </w:r>
    </w:p>
    <w:p w14:paraId="538423F5" w14:textId="59538EDC" w:rsidR="004917A3" w:rsidRDefault="004917A3" w:rsidP="004917A3">
      <w:pPr>
        <w:rPr>
          <w:b/>
        </w:rPr>
      </w:pPr>
      <w:r>
        <w:rPr>
          <w:noProof/>
        </w:rPr>
        <mc:AlternateContent>
          <mc:Choice Requires="wps">
            <w:drawing>
              <wp:anchor distT="0" distB="0" distL="114300" distR="114300" simplePos="0" relativeHeight="251692032" behindDoc="0" locked="0" layoutInCell="1" allowOverlap="1" wp14:anchorId="3DCE2B4D" wp14:editId="416B71F3">
                <wp:simplePos x="0" y="0"/>
                <wp:positionH relativeFrom="margin">
                  <wp:posOffset>-130629</wp:posOffset>
                </wp:positionH>
                <wp:positionV relativeFrom="paragraph">
                  <wp:posOffset>-35403</wp:posOffset>
                </wp:positionV>
                <wp:extent cx="4281055" cy="866899"/>
                <wp:effectExtent l="0" t="0" r="24765" b="28575"/>
                <wp:wrapNone/>
                <wp:docPr id="19" name="Rectangle 19"/>
                <wp:cNvGraphicFramePr/>
                <a:graphic xmlns:a="http://schemas.openxmlformats.org/drawingml/2006/main">
                  <a:graphicData uri="http://schemas.microsoft.com/office/word/2010/wordprocessingShape">
                    <wps:wsp>
                      <wps:cNvSpPr/>
                      <wps:spPr>
                        <a:xfrm>
                          <a:off x="0" y="0"/>
                          <a:ext cx="4281055" cy="866899"/>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89AE" id="Rectangle 19" o:spid="_x0000_s1026" style="position:absolute;margin-left:-10.3pt;margin-top:-2.8pt;width:337.1pt;height:68.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" filled="f" strokecolor="#7030a0">
                <w10:wrap anchorx="margin"/>
              </v:rect>
            </w:pict>
          </mc:Fallback>
        </mc:AlternateContent>
      </w:r>
      <w:r w:rsidRPr="004917A3">
        <w:rPr>
          <w:b/>
        </w:rPr>
        <w:t>Learn more about McKinney Vento</w:t>
      </w:r>
    </w:p>
    <w:p w14:paraId="06BDCD4E" w14:textId="4076200D" w:rsidR="004917A3" w:rsidRPr="004917A3" w:rsidRDefault="004917A3" w:rsidP="004917A3">
      <w:r w:rsidRPr="004917A3">
        <w:t>Phone:</w:t>
      </w:r>
      <w:r>
        <w:t xml:space="preserve"> 360-725-6000 (</w:t>
      </w:r>
      <w:r w:rsidRPr="004917A3">
        <w:rPr>
          <w:i/>
        </w:rPr>
        <w:t>Office of Superintendent of Public Instruction</w:t>
      </w:r>
      <w:r>
        <w:t xml:space="preserve">) </w:t>
      </w:r>
    </w:p>
    <w:p w14:paraId="174C46C5" w14:textId="559E71DB" w:rsidR="004917A3" w:rsidRDefault="004917A3" w:rsidP="004917A3">
      <w:r w:rsidRPr="004917A3">
        <w:t xml:space="preserve">Web: </w:t>
      </w:r>
      <w:hyperlink r:id="rId58" w:history="1">
        <w:r w:rsidR="00255C62">
          <w:rPr>
            <w:rStyle w:val="Hyperlink"/>
          </w:rPr>
          <w:t>https://www.k12.wa.us/mckinney-vento-act</w:t>
        </w:r>
      </w:hyperlink>
    </w:p>
    <w:p w14:paraId="22C13314" w14:textId="211C597A" w:rsidR="004917A3" w:rsidRDefault="004917A3" w:rsidP="004917A3"/>
    <w:p w14:paraId="0765EBDF" w14:textId="5AC6A8DB" w:rsidR="004917A3" w:rsidRPr="00415609" w:rsidRDefault="004917A3" w:rsidP="0021549A">
      <w:pPr>
        <w:pStyle w:val="Heading1"/>
      </w:pPr>
      <w:bookmarkStart w:id="56" w:name="_Toc121907449"/>
      <w:r w:rsidRPr="00415609">
        <w:t>Food Assistance</w:t>
      </w:r>
      <w:bookmarkEnd w:id="56"/>
    </w:p>
    <w:p w14:paraId="06A617C9" w14:textId="2404F7FB" w:rsidR="004917A3" w:rsidRDefault="004917A3" w:rsidP="004917A3">
      <w:pPr>
        <w:pStyle w:val="ListParagraph"/>
        <w:numPr>
          <w:ilvl w:val="0"/>
          <w:numId w:val="5"/>
        </w:numPr>
      </w:pPr>
      <w:bookmarkStart w:id="57" w:name="_Toc121907450"/>
      <w:r w:rsidRPr="0021549A">
        <w:rPr>
          <w:rStyle w:val="Heading2Char"/>
        </w:rPr>
        <w:t>Washington’s Basic Food Program</w:t>
      </w:r>
      <w:bookmarkEnd w:id="57"/>
      <w:r>
        <w:t>: monthly food benefits</w:t>
      </w:r>
      <w:r>
        <w:rPr>
          <w:noProof/>
        </w:rPr>
        <mc:AlternateContent>
          <mc:Choice Requires="wps">
            <w:drawing>
              <wp:anchor distT="0" distB="0" distL="114300" distR="114300" simplePos="0" relativeHeight="251694080" behindDoc="0" locked="0" layoutInCell="1" allowOverlap="1" wp14:anchorId="5E66C3C4" wp14:editId="6DD7ED60">
                <wp:simplePos x="0" y="0"/>
                <wp:positionH relativeFrom="margin">
                  <wp:posOffset>-154379</wp:posOffset>
                </wp:positionH>
                <wp:positionV relativeFrom="paragraph">
                  <wp:posOffset>247675</wp:posOffset>
                </wp:positionV>
                <wp:extent cx="4281055" cy="617517"/>
                <wp:effectExtent l="0" t="0" r="24765" b="11430"/>
                <wp:wrapNone/>
                <wp:docPr id="20" name="Rectangle 20"/>
                <wp:cNvGraphicFramePr/>
                <a:graphic xmlns:a="http://schemas.openxmlformats.org/drawingml/2006/main">
                  <a:graphicData uri="http://schemas.microsoft.com/office/word/2010/wordprocessingShape">
                    <wps:wsp>
                      <wps:cNvSpPr/>
                      <wps:spPr>
                        <a:xfrm>
                          <a:off x="0" y="0"/>
                          <a:ext cx="4281055" cy="61751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C5C8" id="Rectangle 20" o:spid="_x0000_s1026" style="position:absolute;margin-left:-12.15pt;margin-top:19.5pt;width:337.1pt;height:48.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" filled="f" strokecolor="#7030a0">
                <w10:wrap anchorx="margin"/>
              </v:rect>
            </w:pict>
          </mc:Fallback>
        </mc:AlternateContent>
      </w:r>
      <w:r>
        <w:t xml:space="preserve"> </w:t>
      </w:r>
    </w:p>
    <w:p w14:paraId="76395CD5" w14:textId="681D66BA" w:rsidR="004917A3" w:rsidRPr="004917A3" w:rsidRDefault="004917A3" w:rsidP="004917A3">
      <w:pPr>
        <w:rPr>
          <w:b/>
        </w:rPr>
      </w:pPr>
      <w:r w:rsidRPr="004917A3">
        <w:rPr>
          <w:b/>
        </w:rPr>
        <w:t>See if you qualify</w:t>
      </w:r>
      <w:r>
        <w:rPr>
          <w:b/>
        </w:rPr>
        <w:t xml:space="preserve"> and apply</w:t>
      </w:r>
      <w:r w:rsidRPr="004917A3">
        <w:rPr>
          <w:b/>
        </w:rPr>
        <w:t xml:space="preserve"> for assistance </w:t>
      </w:r>
    </w:p>
    <w:p w14:paraId="6F94E27A" w14:textId="52146B46" w:rsidR="004917A3" w:rsidRDefault="004917A3" w:rsidP="004917A3">
      <w:r>
        <w:t xml:space="preserve">Web: </w:t>
      </w:r>
      <w:hyperlink r:id="rId59" w:history="1">
        <w:r w:rsidR="0072457C">
          <w:rPr>
            <w:color w:val="0000FF"/>
            <w:u w:val="single"/>
          </w:rPr>
          <w:t>https://www.washingtonconnection.org</w:t>
        </w:r>
      </w:hyperlink>
    </w:p>
    <w:p w14:paraId="290AB6EC" w14:textId="096CF9CE" w:rsidR="004917A3" w:rsidRPr="004917A3" w:rsidRDefault="004917A3" w:rsidP="004917A3">
      <w:pPr>
        <w:rPr>
          <w:b/>
        </w:rPr>
      </w:pPr>
      <w:r>
        <w:rPr>
          <w:noProof/>
        </w:rPr>
        <mc:AlternateContent>
          <mc:Choice Requires="wps">
            <w:drawing>
              <wp:anchor distT="0" distB="0" distL="114300" distR="114300" simplePos="0" relativeHeight="251696128" behindDoc="0" locked="0" layoutInCell="1" allowOverlap="1" wp14:anchorId="08735230" wp14:editId="35D4FB68">
                <wp:simplePos x="0" y="0"/>
                <wp:positionH relativeFrom="margin">
                  <wp:posOffset>-130629</wp:posOffset>
                </wp:positionH>
                <wp:positionV relativeFrom="paragraph">
                  <wp:posOffset>210564</wp:posOffset>
                </wp:positionV>
                <wp:extent cx="4281055" cy="1033154"/>
                <wp:effectExtent l="0" t="0" r="24765" b="14605"/>
                <wp:wrapNone/>
                <wp:docPr id="21" name="Rectangle 21"/>
                <wp:cNvGraphicFramePr/>
                <a:graphic xmlns:a="http://schemas.openxmlformats.org/drawingml/2006/main">
                  <a:graphicData uri="http://schemas.microsoft.com/office/word/2010/wordprocessingShape">
                    <wps:wsp>
                      <wps:cNvSpPr/>
                      <wps:spPr>
                        <a:xfrm>
                          <a:off x="0" y="0"/>
                          <a:ext cx="4281055" cy="1033154"/>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2E7D" id="Rectangle 21" o:spid="_x0000_s1026" style="position:absolute;margin-left:-10.3pt;margin-top:16.6pt;width:337.1pt;height:81.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" filled="f" strokecolor="#7030a0">
                <w10:wrap anchorx="margin"/>
              </v:rect>
            </w:pict>
          </mc:Fallback>
        </mc:AlternateContent>
      </w:r>
    </w:p>
    <w:p w14:paraId="0F781B80" w14:textId="0EB1045D" w:rsidR="004917A3" w:rsidRPr="004917A3" w:rsidRDefault="004917A3" w:rsidP="004917A3">
      <w:pPr>
        <w:rPr>
          <w:b/>
        </w:rPr>
      </w:pPr>
      <w:r w:rsidRPr="004917A3">
        <w:rPr>
          <w:b/>
        </w:rPr>
        <w:t>Find your local Community Services Office (CSO)</w:t>
      </w:r>
    </w:p>
    <w:p w14:paraId="1FF5C65D" w14:textId="62C60F0A" w:rsidR="004917A3" w:rsidRDefault="004917A3" w:rsidP="004917A3">
      <w:r>
        <w:t>Phone: 1-877-501-2233</w:t>
      </w:r>
    </w:p>
    <w:p w14:paraId="32C79C5A" w14:textId="303F6230" w:rsidR="004917A3" w:rsidRDefault="004917A3" w:rsidP="004917A3">
      <w:r>
        <w:t xml:space="preserve">Web: </w:t>
      </w:r>
      <w:hyperlink r:id="rId60" w:history="1">
        <w:r w:rsidRPr="00DA1E70">
          <w:rPr>
            <w:rStyle w:val="Hyperlink"/>
          </w:rPr>
          <w:t>www.dshs.wa.gov/esa/esa-find-office</w:t>
        </w:r>
      </w:hyperlink>
      <w:r>
        <w:t xml:space="preserve"> </w:t>
      </w:r>
    </w:p>
    <w:p w14:paraId="0A006B11" w14:textId="2DF3CE40" w:rsidR="004917A3" w:rsidRDefault="004917A3" w:rsidP="004917A3"/>
    <w:p w14:paraId="7DB624EB" w14:textId="1F9D3B5A" w:rsidR="00F20F51" w:rsidRDefault="00F20F51" w:rsidP="00F20F51">
      <w:pPr>
        <w:pStyle w:val="ListParagraph"/>
        <w:numPr>
          <w:ilvl w:val="0"/>
          <w:numId w:val="5"/>
        </w:numPr>
      </w:pPr>
      <w:bookmarkStart w:id="58" w:name="_Toc121907451"/>
      <w:r w:rsidRPr="0021549A">
        <w:rPr>
          <w:rStyle w:val="Heading2Char"/>
        </w:rPr>
        <w:t>Free and Reduced School Breakfast and Lunch</w:t>
      </w:r>
      <w:bookmarkEnd w:id="58"/>
      <w:r>
        <w:t xml:space="preserve">: If a child is eligible for Temporary Assistance for Needy Families (TANF), foster care, McKinney </w:t>
      </w:r>
      <w:proofErr w:type="gramStart"/>
      <w:r>
        <w:t>Vento</w:t>
      </w:r>
      <w:proofErr w:type="gramEnd"/>
      <w:r>
        <w:t xml:space="preserve"> or Basic food, he/she may also be eligible for free or reduced school meals. Contact your child’s school for more information.  </w:t>
      </w:r>
    </w:p>
    <w:p w14:paraId="1A675A68" w14:textId="1CF11F4B" w:rsidR="00F20F51" w:rsidRDefault="00F20F51" w:rsidP="00F20F51">
      <w:pPr>
        <w:pStyle w:val="ListParagraph"/>
        <w:numPr>
          <w:ilvl w:val="0"/>
          <w:numId w:val="5"/>
        </w:numPr>
      </w:pPr>
      <w:r w:rsidRPr="0021549A">
        <w:rPr>
          <w:rStyle w:val="Heading2Char"/>
          <w:noProof/>
        </w:rPr>
        <mc:AlternateContent>
          <mc:Choice Requires="wps">
            <w:drawing>
              <wp:anchor distT="0" distB="0" distL="114300" distR="114300" simplePos="0" relativeHeight="251698176" behindDoc="0" locked="0" layoutInCell="1" allowOverlap="1" wp14:anchorId="5A2948D3" wp14:editId="5CD5E422">
                <wp:simplePos x="0" y="0"/>
                <wp:positionH relativeFrom="margin">
                  <wp:posOffset>-91440</wp:posOffset>
                </wp:positionH>
                <wp:positionV relativeFrom="paragraph">
                  <wp:posOffset>919227</wp:posOffset>
                </wp:positionV>
                <wp:extent cx="4281055" cy="920496"/>
                <wp:effectExtent l="0" t="0" r="24765" b="13335"/>
                <wp:wrapNone/>
                <wp:docPr id="22" name="Rectangle 22"/>
                <wp:cNvGraphicFramePr/>
                <a:graphic xmlns:a="http://schemas.openxmlformats.org/drawingml/2006/main">
                  <a:graphicData uri="http://schemas.microsoft.com/office/word/2010/wordprocessingShape">
                    <wps:wsp>
                      <wps:cNvSpPr/>
                      <wps:spPr>
                        <a:xfrm>
                          <a:off x="0" y="0"/>
                          <a:ext cx="4281055" cy="920496"/>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58A27" id="Rectangle 22" o:spid="_x0000_s1026" style="position:absolute;margin-left:-7.2pt;margin-top:72.4pt;width:337.1pt;height: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" filled="f" strokecolor="#7030a0">
                <w10:wrap anchorx="margin"/>
              </v:rect>
            </w:pict>
          </mc:Fallback>
        </mc:AlternateContent>
      </w:r>
      <w:bookmarkStart w:id="59" w:name="_Toc121907452"/>
      <w:r w:rsidRPr="0021549A">
        <w:rPr>
          <w:rStyle w:val="Heading2Char"/>
        </w:rPr>
        <w:t>Women, Infants and Children (WIC) Nutrition Program</w:t>
      </w:r>
      <w:bookmarkEnd w:id="59"/>
      <w:r w:rsidRPr="00F20F51">
        <w:t>:</w:t>
      </w:r>
      <w:r>
        <w:t xml:space="preserve"> A supplemental food program for children ages 0-5 and new or pregnant mothers. Relatives and foster parents</w:t>
      </w:r>
      <w:r w:rsidR="009B1300">
        <w:t xml:space="preserve"> that</w:t>
      </w:r>
      <w:r>
        <w:t xml:space="preserve"> are primary caregivers of children may also receive WIC services for the children in their care. WIC provides monthly checks to help purchase healthy food, nutrition education and health screenings and referrals. </w:t>
      </w:r>
    </w:p>
    <w:p w14:paraId="064DDE2F" w14:textId="11412CF2" w:rsidR="00F20F51" w:rsidRDefault="00F20F51" w:rsidP="00F20F51">
      <w:pPr>
        <w:rPr>
          <w:b/>
        </w:rPr>
      </w:pPr>
      <w:r w:rsidRPr="00F20F51">
        <w:rPr>
          <w:b/>
        </w:rPr>
        <w:t xml:space="preserve">Find </w:t>
      </w:r>
      <w:r>
        <w:rPr>
          <w:b/>
        </w:rPr>
        <w:t xml:space="preserve">your local WIC office </w:t>
      </w:r>
      <w:r w:rsidRPr="00F20F51">
        <w:rPr>
          <w:b/>
        </w:rPr>
        <w:t xml:space="preserve"> </w:t>
      </w:r>
    </w:p>
    <w:p w14:paraId="22CD72A2" w14:textId="60A9FF0E" w:rsidR="00F20F51" w:rsidRDefault="00F20F51" w:rsidP="00F20F51">
      <w:r>
        <w:t xml:space="preserve">Phone: </w:t>
      </w:r>
      <w:r w:rsidR="00E97B1C" w:rsidRPr="00E97B1C">
        <w:t>1-800-841-1410</w:t>
      </w:r>
    </w:p>
    <w:p w14:paraId="10AABF30" w14:textId="79C91D97" w:rsidR="00FA671F" w:rsidRDefault="00F20F51" w:rsidP="00F20F51">
      <w:r>
        <w:t xml:space="preserve">Web: </w:t>
      </w:r>
      <w:hyperlink r:id="rId61" w:history="1">
        <w:r w:rsidRPr="00DA1E70">
          <w:rPr>
            <w:rStyle w:val="Hyperlink"/>
          </w:rPr>
          <w:t>www.doh.wa.gov/YouandYourFamily/WIC</w:t>
        </w:r>
      </w:hyperlink>
      <w:r>
        <w:t xml:space="preserve"> </w:t>
      </w:r>
    </w:p>
    <w:p w14:paraId="3F9B84F7" w14:textId="2EA4DFEB" w:rsidR="00F20F51" w:rsidRDefault="00F20F51" w:rsidP="00F20F51">
      <w:pPr>
        <w:pStyle w:val="ListParagraph"/>
        <w:numPr>
          <w:ilvl w:val="0"/>
          <w:numId w:val="11"/>
        </w:numPr>
      </w:pPr>
      <w:bookmarkStart w:id="60" w:name="_Toc121907453"/>
      <w:r w:rsidRPr="0021549A">
        <w:rPr>
          <w:rStyle w:val="Heading2Char"/>
        </w:rPr>
        <w:lastRenderedPageBreak/>
        <w:t>Summer Meal Program</w:t>
      </w:r>
      <w:bookmarkEnd w:id="60"/>
      <w:r>
        <w:t>: All children 18 years or younger, regardless of household income, are eligible for free meals from organizations that serve meals during summer.</w:t>
      </w:r>
    </w:p>
    <w:p w14:paraId="2DF16E2B" w14:textId="3C23C5E9" w:rsidR="00F20F51" w:rsidRPr="00F20F51" w:rsidRDefault="00F20F51" w:rsidP="00F20F51">
      <w:pPr>
        <w:pStyle w:val="ListParagraph"/>
      </w:pPr>
      <w:r w:rsidRPr="00F20F51">
        <w:t>Phone: 1-866-3-HUNGRY</w:t>
      </w:r>
    </w:p>
    <w:p w14:paraId="0D510E74" w14:textId="062EF964" w:rsidR="00F20F51" w:rsidRDefault="000010C8" w:rsidP="00F20F51">
      <w:pPr>
        <w:pStyle w:val="ListParagraph"/>
      </w:pPr>
      <w:r>
        <w:rPr>
          <w:noProof/>
        </w:rPr>
        <mc:AlternateContent>
          <mc:Choice Requires="wps">
            <w:drawing>
              <wp:anchor distT="0" distB="0" distL="114300" distR="114300" simplePos="0" relativeHeight="251700224" behindDoc="0" locked="0" layoutInCell="1" allowOverlap="1" wp14:anchorId="4DD41A3F" wp14:editId="2EB1C40F">
                <wp:simplePos x="0" y="0"/>
                <wp:positionH relativeFrom="margin">
                  <wp:posOffset>-176784</wp:posOffset>
                </wp:positionH>
                <wp:positionV relativeFrom="paragraph">
                  <wp:posOffset>290449</wp:posOffset>
                </wp:positionV>
                <wp:extent cx="3384468" cy="725424"/>
                <wp:effectExtent l="0" t="0" r="26035" b="17780"/>
                <wp:wrapNone/>
                <wp:docPr id="23" name="Rectangle 23"/>
                <wp:cNvGraphicFramePr/>
                <a:graphic xmlns:a="http://schemas.openxmlformats.org/drawingml/2006/main">
                  <a:graphicData uri="http://schemas.microsoft.com/office/word/2010/wordprocessingShape">
                    <wps:wsp>
                      <wps:cNvSpPr/>
                      <wps:spPr>
                        <a:xfrm>
                          <a:off x="0" y="0"/>
                          <a:ext cx="3384468" cy="725424"/>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FC494" id="Rectangle 23" o:spid="_x0000_s1026" style="position:absolute;margin-left:-13.9pt;margin-top:22.85pt;width:266.5pt;height:57.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" filled="f" strokecolor="#7030a0">
                <w10:wrap anchorx="margin"/>
              </v:rect>
            </w:pict>
          </mc:Fallback>
        </mc:AlternateContent>
      </w:r>
      <w:r w:rsidR="00F20F51" w:rsidRPr="00F20F51">
        <w:t xml:space="preserve">Web: </w:t>
      </w:r>
      <w:hyperlink r:id="rId62" w:history="1">
        <w:r w:rsidR="00F20F51" w:rsidRPr="00DA1E70">
          <w:rPr>
            <w:rStyle w:val="Hyperlink"/>
          </w:rPr>
          <w:t>www.fns.usda.gov/summerfoodrocks</w:t>
        </w:r>
      </w:hyperlink>
      <w:r w:rsidR="00F20F51">
        <w:t xml:space="preserve"> </w:t>
      </w:r>
    </w:p>
    <w:p w14:paraId="19E9D21A" w14:textId="374388AD" w:rsidR="000010C8" w:rsidRDefault="000010C8" w:rsidP="00996715">
      <w:pPr>
        <w:spacing w:after="0" w:line="360" w:lineRule="auto"/>
        <w:rPr>
          <w:b/>
        </w:rPr>
      </w:pPr>
      <w:r w:rsidRPr="000010C8">
        <w:rPr>
          <w:b/>
        </w:rPr>
        <w:t>Find your local Food Bank</w:t>
      </w:r>
    </w:p>
    <w:p w14:paraId="34DF326F" w14:textId="2321B018" w:rsidR="000010C8" w:rsidRPr="000010C8" w:rsidRDefault="000010C8" w:rsidP="00996715">
      <w:pPr>
        <w:spacing w:after="0" w:line="360" w:lineRule="auto"/>
      </w:pPr>
      <w:r w:rsidRPr="000010C8">
        <w:t>Phone: 211</w:t>
      </w:r>
    </w:p>
    <w:p w14:paraId="2FCCD7D0" w14:textId="74BB4D10" w:rsidR="000010C8" w:rsidRDefault="000010C8" w:rsidP="00996715">
      <w:pPr>
        <w:spacing w:after="0" w:line="360" w:lineRule="auto"/>
        <w:rPr>
          <w:b/>
        </w:rPr>
      </w:pPr>
      <w:r w:rsidRPr="000010C8">
        <w:t>We</w:t>
      </w:r>
      <w:r>
        <w:t>b</w:t>
      </w:r>
      <w:r w:rsidRPr="000010C8">
        <w:t xml:space="preserve">: </w:t>
      </w:r>
      <w:hyperlink r:id="rId63" w:history="1">
        <w:r w:rsidRPr="000010C8">
          <w:rPr>
            <w:rStyle w:val="Hyperlink"/>
          </w:rPr>
          <w:t>www.211.org</w:t>
        </w:r>
      </w:hyperlink>
      <w:r>
        <w:rPr>
          <w:b/>
        </w:rPr>
        <w:t xml:space="preserve"> </w:t>
      </w:r>
    </w:p>
    <w:p w14:paraId="426E2219" w14:textId="56CAD781" w:rsidR="000010C8" w:rsidRPr="003A1EFF" w:rsidRDefault="000010C8" w:rsidP="0021549A">
      <w:pPr>
        <w:pStyle w:val="Heading1"/>
      </w:pPr>
      <w:bookmarkStart w:id="61" w:name="_Toc121907454"/>
      <w:r w:rsidRPr="003A1EFF">
        <w:t>Child Support</w:t>
      </w:r>
      <w:bookmarkEnd w:id="61"/>
    </w:p>
    <w:p w14:paraId="104890C4" w14:textId="60DCABD0" w:rsidR="000010C8" w:rsidRDefault="000010C8" w:rsidP="000010C8">
      <w:pPr>
        <w:pStyle w:val="ListParagraph"/>
        <w:numPr>
          <w:ilvl w:val="0"/>
          <w:numId w:val="11"/>
        </w:numPr>
      </w:pPr>
      <w:bookmarkStart w:id="62" w:name="_Toc121907455"/>
      <w:r w:rsidRPr="0021549A">
        <w:rPr>
          <w:rStyle w:val="Heading2Char"/>
        </w:rPr>
        <w:t>Division of Child Support (DCS</w:t>
      </w:r>
      <w:bookmarkEnd w:id="62"/>
      <w:r w:rsidRPr="000010C8">
        <w:rPr>
          <w:b/>
        </w:rPr>
        <w:t>)</w:t>
      </w:r>
      <w:r>
        <w:t xml:space="preserve">: You can apply for DCS services even if you don’t receive any public assistance. Receiving benefits from Temporary Assistance for Needy Families (TANF) will automatically result in DCS establishing a case. </w:t>
      </w:r>
    </w:p>
    <w:p w14:paraId="503B2E96" w14:textId="77777777" w:rsidR="000010C8" w:rsidRDefault="000010C8" w:rsidP="000010C8">
      <w:pPr>
        <w:pStyle w:val="ListParagraph"/>
        <w:numPr>
          <w:ilvl w:val="1"/>
          <w:numId w:val="11"/>
        </w:numPr>
      </w:pPr>
      <w:r>
        <w:t xml:space="preserve">DCS establishing paternity can help the family access benefits the child may be eligible for such as Social Security </w:t>
      </w:r>
      <w:proofErr w:type="gramStart"/>
      <w:r>
        <w:t>and also</w:t>
      </w:r>
      <w:proofErr w:type="gramEnd"/>
      <w:r>
        <w:t xml:space="preserve"> help provide a family medical history.</w:t>
      </w:r>
    </w:p>
    <w:p w14:paraId="0977137A" w14:textId="77777777" w:rsidR="000010C8" w:rsidRDefault="000010C8" w:rsidP="000010C8">
      <w:pPr>
        <w:pStyle w:val="ListParagraph"/>
        <w:numPr>
          <w:ilvl w:val="1"/>
          <w:numId w:val="11"/>
        </w:numPr>
      </w:pPr>
      <w:r>
        <w:t xml:space="preserve"> If you are afraid that establishing paternity or enforcing child support may be dangerous for you or the child, contact your local Community Services Office to discuss “good cause” which is a waiver of child support enforcement.</w:t>
      </w:r>
    </w:p>
    <w:p w14:paraId="3832E0C6" w14:textId="77777777" w:rsidR="000010C8" w:rsidRDefault="000010C8" w:rsidP="000010C8">
      <w:pPr>
        <w:pStyle w:val="ListParagraph"/>
        <w:numPr>
          <w:ilvl w:val="1"/>
          <w:numId w:val="11"/>
        </w:numPr>
      </w:pPr>
      <w:r>
        <w:t>DCS will enforce an existing child support order, such as a divorce decree, or will establish a support order is needed. DCS sets support obligations based on a parent’s ability to pay. DCS will also attempt to have the parents cover the child on their own medical insurance, if available.</w:t>
      </w:r>
    </w:p>
    <w:p w14:paraId="0CB8405A" w14:textId="44B677BA" w:rsidR="000010C8" w:rsidRPr="000010C8" w:rsidRDefault="000010C8" w:rsidP="000010C8">
      <w:pPr>
        <w:rPr>
          <w:b/>
        </w:rPr>
      </w:pPr>
      <w:r>
        <w:rPr>
          <w:noProof/>
        </w:rPr>
        <mc:AlternateContent>
          <mc:Choice Requires="wps">
            <w:drawing>
              <wp:anchor distT="0" distB="0" distL="114300" distR="114300" simplePos="0" relativeHeight="251702272" behindDoc="0" locked="0" layoutInCell="1" allowOverlap="1" wp14:anchorId="65D27633" wp14:editId="47AC8C19">
                <wp:simplePos x="0" y="0"/>
                <wp:positionH relativeFrom="margin">
                  <wp:align>left</wp:align>
                </wp:positionH>
                <wp:positionV relativeFrom="paragraph">
                  <wp:posOffset>18662</wp:posOffset>
                </wp:positionV>
                <wp:extent cx="3384468" cy="819397"/>
                <wp:effectExtent l="0" t="0" r="26035" b="19050"/>
                <wp:wrapNone/>
                <wp:docPr id="24" name="Rectangle 24"/>
                <wp:cNvGraphicFramePr/>
                <a:graphic xmlns:a="http://schemas.openxmlformats.org/drawingml/2006/main">
                  <a:graphicData uri="http://schemas.microsoft.com/office/word/2010/wordprocessingShape">
                    <wps:wsp>
                      <wps:cNvSpPr/>
                      <wps:spPr>
                        <a:xfrm>
                          <a:off x="0" y="0"/>
                          <a:ext cx="3384468" cy="81939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569A" id="Rectangle 24" o:spid="_x0000_s1026" style="position:absolute;margin-left:0;margin-top:1.45pt;width:266.5pt;height:64.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" filled="f" strokecolor="#7030a0">
                <w10:wrap anchorx="margin"/>
              </v:rect>
            </w:pict>
          </mc:Fallback>
        </mc:AlternateContent>
      </w:r>
      <w:r w:rsidRPr="000010C8">
        <w:rPr>
          <w:b/>
        </w:rPr>
        <w:t>Contact the Division of Child Support</w:t>
      </w:r>
    </w:p>
    <w:p w14:paraId="6BFE4B6A" w14:textId="5159A79C" w:rsidR="000010C8" w:rsidRDefault="000010C8" w:rsidP="000010C8">
      <w:r>
        <w:t>Phone: 1-800-422-KIDS</w:t>
      </w:r>
      <w:r w:rsidR="00B40C95">
        <w:t xml:space="preserve"> </w:t>
      </w:r>
      <w:r w:rsidR="00B40C95" w:rsidRPr="00B40C95">
        <w:t>(1-800-442-5437)</w:t>
      </w:r>
    </w:p>
    <w:p w14:paraId="54EF706E" w14:textId="2B88F9A1" w:rsidR="000010C8" w:rsidRDefault="000010C8" w:rsidP="000010C8">
      <w:r>
        <w:t xml:space="preserve">Web: </w:t>
      </w:r>
      <w:hyperlink r:id="rId64" w:history="1">
        <w:r w:rsidRPr="00DA1E70">
          <w:rPr>
            <w:rStyle w:val="Hyperlink"/>
          </w:rPr>
          <w:t>www.childsupportonline.wa.gov</w:t>
        </w:r>
      </w:hyperlink>
      <w:r>
        <w:t xml:space="preserve"> </w:t>
      </w:r>
    </w:p>
    <w:p w14:paraId="32E4EB9B" w14:textId="254198CD" w:rsidR="005B02C8" w:rsidRDefault="005B02C8" w:rsidP="000010C8"/>
    <w:p w14:paraId="1C470F1D" w14:textId="55ED2926" w:rsidR="005B02C8" w:rsidRPr="003A1EFF" w:rsidRDefault="005B02C8" w:rsidP="0021549A">
      <w:pPr>
        <w:pStyle w:val="Heading1"/>
      </w:pPr>
      <w:bookmarkStart w:id="63" w:name="_Toc121907456"/>
      <w:r w:rsidRPr="003A1EFF">
        <w:t>Kinship Services</w:t>
      </w:r>
      <w:bookmarkEnd w:id="63"/>
    </w:p>
    <w:p w14:paraId="2CEAC064" w14:textId="078B461D" w:rsidR="005B02C8" w:rsidRDefault="005B02C8" w:rsidP="005B02C8">
      <w:pPr>
        <w:pStyle w:val="ListParagraph"/>
        <w:numPr>
          <w:ilvl w:val="0"/>
          <w:numId w:val="11"/>
        </w:numPr>
      </w:pPr>
      <w:bookmarkStart w:id="64" w:name="_Toc121907457"/>
      <w:r w:rsidRPr="0021549A">
        <w:rPr>
          <w:rStyle w:val="Heading2Char"/>
        </w:rPr>
        <w:t>Kinship Navigators</w:t>
      </w:r>
      <w:bookmarkEnd w:id="64"/>
      <w:r w:rsidRPr="005B02C8">
        <w:t xml:space="preserve">: </w:t>
      </w:r>
      <w:r>
        <w:t xml:space="preserve">Experts that serve as a one-stop-shop providing information and assistance for people caring for their relative’s child(ren). They can help connect you with lots of services in the community. Kinship Navigators serve most areas of the state. Tribal Navigators serve a limited number of tribes. </w:t>
      </w:r>
    </w:p>
    <w:p w14:paraId="13B3E574" w14:textId="271BFE87" w:rsidR="005B02C8" w:rsidRPr="005B02C8" w:rsidRDefault="005B02C8" w:rsidP="005B02C8">
      <w:pPr>
        <w:rPr>
          <w:b/>
        </w:rPr>
      </w:pPr>
      <w:r>
        <w:rPr>
          <w:noProof/>
        </w:rPr>
        <mc:AlternateContent>
          <mc:Choice Requires="wps">
            <w:drawing>
              <wp:anchor distT="0" distB="0" distL="114300" distR="114300" simplePos="0" relativeHeight="251704320" behindDoc="0" locked="0" layoutInCell="1" allowOverlap="1" wp14:anchorId="41FC185A" wp14:editId="3A3C035C">
                <wp:simplePos x="0" y="0"/>
                <wp:positionH relativeFrom="margin">
                  <wp:posOffset>-106878</wp:posOffset>
                </wp:positionH>
                <wp:positionV relativeFrom="paragraph">
                  <wp:posOffset>5525</wp:posOffset>
                </wp:positionV>
                <wp:extent cx="3610099" cy="819397"/>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610099" cy="819397"/>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3F12" id="Rectangle 25" o:spid="_x0000_s1026" style="position:absolute;margin-left:-8.4pt;margin-top:.45pt;width:284.25pt;height:6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" filled="f" strokecolor="#7030a0">
                <w10:wrap anchorx="margin"/>
              </v:rect>
            </w:pict>
          </mc:Fallback>
        </mc:AlternateContent>
      </w:r>
      <w:r w:rsidRPr="005B02C8">
        <w:rPr>
          <w:b/>
        </w:rPr>
        <w:t xml:space="preserve">Contact a Kinship Navigator </w:t>
      </w:r>
    </w:p>
    <w:p w14:paraId="54AC6CD7" w14:textId="52FEEDF9" w:rsidR="005B02C8" w:rsidRDefault="005B02C8" w:rsidP="005B02C8">
      <w:r>
        <w:t xml:space="preserve">Phone: </w:t>
      </w:r>
      <w:r w:rsidR="00B40C95">
        <w:t xml:space="preserve">1-800-422-3263 or </w:t>
      </w:r>
      <w:r w:rsidR="00B40C95" w:rsidRPr="0089063E">
        <w:t>360-584-2450</w:t>
      </w:r>
    </w:p>
    <w:p w14:paraId="2BAF750A" w14:textId="0DFC876E" w:rsidR="000D66EB" w:rsidRDefault="005B02C8" w:rsidP="005B02C8">
      <w:r w:rsidRPr="003A1EFF">
        <w:t xml:space="preserve">Web: </w:t>
      </w:r>
      <w:hyperlink r:id="rId65" w:history="1">
        <w:r w:rsidR="00B40C95">
          <w:rPr>
            <w:rStyle w:val="cf01"/>
            <w:color w:val="0000FF"/>
            <w:u w:val="single"/>
          </w:rPr>
          <w:t>https://www.dshs.wa.gov/altsa/kinship-care</w:t>
        </w:r>
      </w:hyperlink>
    </w:p>
    <w:p w14:paraId="29D02A98" w14:textId="16F78B0E" w:rsidR="005B02C8" w:rsidRDefault="005B02C8" w:rsidP="0021549A">
      <w:pPr>
        <w:pStyle w:val="Heading2"/>
      </w:pPr>
      <w:bookmarkStart w:id="65" w:name="_Toc121907458"/>
      <w:r w:rsidRPr="005B02C8">
        <w:t>Local Relatives Raising Children Support Groups</w:t>
      </w:r>
      <w:bookmarkEnd w:id="65"/>
    </w:p>
    <w:p w14:paraId="319E445F" w14:textId="1B330AC8" w:rsidR="005B02C8" w:rsidRDefault="005B02C8" w:rsidP="005B02C8">
      <w:pPr>
        <w:pStyle w:val="ListParagraph"/>
      </w:pPr>
      <w:r w:rsidRPr="005B02C8">
        <w:t>Phone: 1-800-422-3263 or 360-725-3543 or 360-725-3544</w:t>
      </w:r>
    </w:p>
    <w:p w14:paraId="10315554" w14:textId="01D76971" w:rsidR="005B02C8" w:rsidRDefault="005B02C8" w:rsidP="005B02C8">
      <w:pPr>
        <w:pStyle w:val="ListParagraph"/>
      </w:pPr>
      <w:r>
        <w:t xml:space="preserve">Web: </w:t>
      </w:r>
      <w:hyperlink r:id="rId66" w:history="1">
        <w:r w:rsidR="000D66EB" w:rsidRPr="000D66EB">
          <w:rPr>
            <w:rStyle w:val="Hyperlink"/>
          </w:rPr>
          <w:t>https://www.dshs.wa.gov/kinship-care-support-services</w:t>
        </w:r>
      </w:hyperlink>
      <w:r>
        <w:t>(</w:t>
      </w:r>
      <w:r w:rsidRPr="005B02C8">
        <w:rPr>
          <w:i/>
        </w:rPr>
        <w:t>Click on “Support Groups” and select your county or city</w:t>
      </w:r>
      <w:r>
        <w:t>)</w:t>
      </w:r>
    </w:p>
    <w:p w14:paraId="70A0E8E6" w14:textId="5267831C" w:rsidR="005B02C8" w:rsidRDefault="005B02C8" w:rsidP="005B02C8">
      <w:pPr>
        <w:pStyle w:val="ListParagraph"/>
        <w:numPr>
          <w:ilvl w:val="0"/>
          <w:numId w:val="11"/>
        </w:numPr>
      </w:pPr>
      <w:bookmarkStart w:id="66" w:name="_Toc121907459"/>
      <w:r w:rsidRPr="0021549A">
        <w:rPr>
          <w:rStyle w:val="Heading2Char"/>
        </w:rPr>
        <w:t>Alliance for Child Welfare Excellence</w:t>
      </w:r>
      <w:bookmarkEnd w:id="66"/>
      <w:r>
        <w:t xml:space="preserve">: Offer free training for both kinship caregivers (licensed and unlicensed) and foster parents. Classes are offered during the evenings, weekends and online. </w:t>
      </w:r>
    </w:p>
    <w:p w14:paraId="681DA017" w14:textId="2423E546" w:rsidR="005B02C8" w:rsidRDefault="005B02C8" w:rsidP="005B02C8">
      <w:pPr>
        <w:pStyle w:val="ListParagraph"/>
      </w:pPr>
      <w:r>
        <w:rPr>
          <w:b/>
        </w:rPr>
        <w:lastRenderedPageBreak/>
        <w:t>Web</w:t>
      </w:r>
      <w:r w:rsidRPr="005B02C8">
        <w:t>:</w:t>
      </w:r>
      <w:r>
        <w:t xml:space="preserve"> </w:t>
      </w:r>
      <w:hyperlink r:id="rId67" w:history="1">
        <w:r w:rsidR="000D66EB" w:rsidRPr="000D66EB">
          <w:rPr>
            <w:rStyle w:val="Hyperlink"/>
          </w:rPr>
          <w:t>https://alliance.org/support-for-caregivers/</w:t>
        </w:r>
      </w:hyperlink>
    </w:p>
    <w:p w14:paraId="3CE41D64" w14:textId="64211E52" w:rsidR="005B02C8" w:rsidRDefault="005B02C8" w:rsidP="005B02C8">
      <w:pPr>
        <w:pStyle w:val="ListParagraph"/>
        <w:numPr>
          <w:ilvl w:val="0"/>
          <w:numId w:val="11"/>
        </w:numPr>
      </w:pPr>
      <w:bookmarkStart w:id="67" w:name="_Toc121907460"/>
      <w:r w:rsidRPr="0021549A">
        <w:rPr>
          <w:rStyle w:val="Heading2Char"/>
        </w:rPr>
        <w:t>Department of Children, Youth and Families (DCYF)</w:t>
      </w:r>
      <w:bookmarkEnd w:id="67"/>
      <w:r>
        <w:t xml:space="preserve">: Information about kinship care, foster care and the child welfare system. </w:t>
      </w:r>
    </w:p>
    <w:p w14:paraId="61FBC53C" w14:textId="1A0B6D19" w:rsidR="005B02C8" w:rsidRDefault="009D4C44" w:rsidP="005B02C8">
      <w:pPr>
        <w:pStyle w:val="ListParagraph"/>
      </w:pPr>
      <w:r>
        <w:t xml:space="preserve">Web: </w:t>
      </w:r>
      <w:hyperlink r:id="rId68" w:history="1">
        <w:r w:rsidR="000D66EB">
          <w:rPr>
            <w:rStyle w:val="Hyperlink"/>
          </w:rPr>
          <w:t>www.dcyf.wa.gov</w:t>
        </w:r>
      </w:hyperlink>
    </w:p>
    <w:p w14:paraId="5E040ED5" w14:textId="62D3913A" w:rsidR="005A0899" w:rsidRDefault="009D4C44" w:rsidP="005A0899">
      <w:pPr>
        <w:pStyle w:val="ListParagraph"/>
      </w:pPr>
      <w:r>
        <w:t xml:space="preserve">          </w:t>
      </w:r>
      <w:hyperlink r:id="rId69" w:history="1">
        <w:r w:rsidRPr="00DA1E70">
          <w:rPr>
            <w:rStyle w:val="Hyperlink"/>
          </w:rPr>
          <w:t>www.dcyf.wa.gov/services/foster-parenting</w:t>
        </w:r>
      </w:hyperlink>
      <w:r>
        <w:t xml:space="preserve"> </w:t>
      </w:r>
    </w:p>
    <w:p w14:paraId="69774D1D" w14:textId="77777777" w:rsidR="005A0899" w:rsidRDefault="005A0899" w:rsidP="005A0899">
      <w:pPr>
        <w:pStyle w:val="ListParagraph"/>
      </w:pPr>
    </w:p>
    <w:p w14:paraId="57FE6429" w14:textId="697F91AA" w:rsidR="009D4C44" w:rsidRPr="00415609" w:rsidRDefault="009D4C44" w:rsidP="0021549A">
      <w:pPr>
        <w:pStyle w:val="Heading1"/>
      </w:pPr>
      <w:bookmarkStart w:id="68" w:name="_Toc121907461"/>
      <w:r w:rsidRPr="00415609">
        <w:t>Printed Kinship Care Materials</w:t>
      </w:r>
      <w:bookmarkEnd w:id="68"/>
      <w:r w:rsidRPr="00415609">
        <w:t xml:space="preserve"> </w:t>
      </w:r>
    </w:p>
    <w:p w14:paraId="65EEAA3C" w14:textId="64D165FB" w:rsidR="005B02C8" w:rsidRDefault="009D4C44" w:rsidP="009D4C44">
      <w:pPr>
        <w:pStyle w:val="ListParagraph"/>
        <w:numPr>
          <w:ilvl w:val="0"/>
          <w:numId w:val="11"/>
        </w:numPr>
      </w:pPr>
      <w:bookmarkStart w:id="69" w:name="_Toc121907462"/>
      <w:r w:rsidRPr="0021549A">
        <w:rPr>
          <w:rStyle w:val="Heading2Char"/>
        </w:rPr>
        <w:t>Grandparents and Relatives – Do You Know about Services and Supports for You and the Children in Your Care?</w:t>
      </w:r>
      <w:bookmarkEnd w:id="69"/>
      <w:r>
        <w:t xml:space="preserve"> (</w:t>
      </w:r>
      <w:r w:rsidRPr="009D4C44">
        <w:rPr>
          <w:i/>
        </w:rPr>
        <w:t>DSHS 22-1120</w:t>
      </w:r>
      <w:r>
        <w:t xml:space="preserve">): A list of resources, </w:t>
      </w:r>
      <w:proofErr w:type="gramStart"/>
      <w:r>
        <w:t>benefits</w:t>
      </w:r>
      <w:proofErr w:type="gramEnd"/>
      <w:r>
        <w:t xml:space="preserve"> and support services available to relatives raising children. </w:t>
      </w:r>
    </w:p>
    <w:p w14:paraId="357EC4EB" w14:textId="77777777" w:rsidR="00415609" w:rsidRPr="00415609" w:rsidRDefault="006C2741" w:rsidP="00675045">
      <w:pPr>
        <w:pStyle w:val="ListParagraph"/>
        <w:numPr>
          <w:ilvl w:val="1"/>
          <w:numId w:val="11"/>
        </w:numPr>
      </w:pPr>
      <w:r w:rsidRPr="006C2741">
        <w:t>Download online or request a print copy at</w:t>
      </w:r>
      <w:r w:rsidRPr="00415609">
        <w:rPr>
          <w:b/>
        </w:rPr>
        <w:t xml:space="preserve"> </w:t>
      </w:r>
    </w:p>
    <w:p w14:paraId="6FF129EF" w14:textId="77777777" w:rsidR="00415609" w:rsidRDefault="005455F2" w:rsidP="00675045">
      <w:pPr>
        <w:pStyle w:val="ListParagraph"/>
        <w:numPr>
          <w:ilvl w:val="1"/>
          <w:numId w:val="11"/>
        </w:numPr>
      </w:pPr>
      <w:hyperlink r:id="rId70" w:history="1">
        <w:r w:rsidR="00415609">
          <w:rPr>
            <w:rStyle w:val="Hyperlink"/>
          </w:rPr>
          <w:t>DSHS Kinship Publications | DSHS (wa.gov)</w:t>
        </w:r>
      </w:hyperlink>
    </w:p>
    <w:p w14:paraId="136144DD" w14:textId="3E54AD53" w:rsidR="00E61080" w:rsidRDefault="00E61080" w:rsidP="00675045">
      <w:pPr>
        <w:pStyle w:val="ListParagraph"/>
        <w:numPr>
          <w:ilvl w:val="1"/>
          <w:numId w:val="11"/>
        </w:numPr>
      </w:pPr>
      <w:r>
        <w:t xml:space="preserve">PDF available in: </w:t>
      </w:r>
      <w:hyperlink r:id="rId71" w:history="1">
        <w:r w:rsidRPr="00DE2C0D">
          <w:rPr>
            <w:rStyle w:val="Hyperlink"/>
          </w:rPr>
          <w:t>English</w:t>
        </w:r>
      </w:hyperlink>
      <w:r>
        <w:t xml:space="preserve">, </w:t>
      </w:r>
      <w:hyperlink r:id="rId72" w:history="1">
        <w:r w:rsidRPr="00DE2C0D">
          <w:rPr>
            <w:rStyle w:val="Hyperlink"/>
          </w:rPr>
          <w:t>Cambodian</w:t>
        </w:r>
      </w:hyperlink>
      <w:r>
        <w:t xml:space="preserve">, </w:t>
      </w:r>
      <w:hyperlink r:id="rId73" w:history="1">
        <w:r w:rsidRPr="00E61080">
          <w:rPr>
            <w:rStyle w:val="Hyperlink"/>
          </w:rPr>
          <w:t>Chinese</w:t>
        </w:r>
      </w:hyperlink>
      <w:r>
        <w:t xml:space="preserve">, </w:t>
      </w:r>
      <w:hyperlink r:id="rId74" w:history="1">
        <w:r w:rsidRPr="00E61080">
          <w:rPr>
            <w:rStyle w:val="Hyperlink"/>
          </w:rPr>
          <w:t>Korean</w:t>
        </w:r>
      </w:hyperlink>
      <w:r>
        <w:t xml:space="preserve">, </w:t>
      </w:r>
      <w:hyperlink r:id="rId75" w:history="1">
        <w:r w:rsidRPr="00E61080">
          <w:rPr>
            <w:rStyle w:val="Hyperlink"/>
          </w:rPr>
          <w:t>Laotian</w:t>
        </w:r>
      </w:hyperlink>
      <w:r>
        <w:t xml:space="preserve">, </w:t>
      </w:r>
      <w:hyperlink r:id="rId76" w:history="1">
        <w:r w:rsidRPr="00E61080">
          <w:rPr>
            <w:rStyle w:val="Hyperlink"/>
          </w:rPr>
          <w:t>Russian</w:t>
        </w:r>
      </w:hyperlink>
      <w:r>
        <w:t xml:space="preserve">, </w:t>
      </w:r>
      <w:hyperlink r:id="rId77" w:history="1">
        <w:r w:rsidRPr="00E61080">
          <w:rPr>
            <w:rStyle w:val="Hyperlink"/>
          </w:rPr>
          <w:t>Somali</w:t>
        </w:r>
      </w:hyperlink>
      <w:r>
        <w:t xml:space="preserve">, </w:t>
      </w:r>
      <w:hyperlink r:id="rId78" w:history="1">
        <w:r w:rsidRPr="00E61080">
          <w:rPr>
            <w:rStyle w:val="Hyperlink"/>
          </w:rPr>
          <w:t>Spanish</w:t>
        </w:r>
      </w:hyperlink>
      <w:r>
        <w:t xml:space="preserve">, and </w:t>
      </w:r>
      <w:hyperlink r:id="rId79" w:history="1">
        <w:r w:rsidRPr="00E61080">
          <w:rPr>
            <w:rStyle w:val="Hyperlink"/>
          </w:rPr>
          <w:t>Vietnamese</w:t>
        </w:r>
      </w:hyperlink>
      <w:r>
        <w:t>.</w:t>
      </w:r>
    </w:p>
    <w:p w14:paraId="73A238D2" w14:textId="39C1A384" w:rsidR="009D4C44" w:rsidRDefault="009D4C44" w:rsidP="009D4C44">
      <w:pPr>
        <w:pStyle w:val="ListParagraph"/>
        <w:numPr>
          <w:ilvl w:val="0"/>
          <w:numId w:val="11"/>
        </w:numPr>
      </w:pPr>
      <w:bookmarkStart w:id="70" w:name="_Toc121907463"/>
      <w:r w:rsidRPr="0021549A">
        <w:rPr>
          <w:rStyle w:val="Heading2Char"/>
        </w:rPr>
        <w:t>A Guide to Child Support Services for Relative Caregivers</w:t>
      </w:r>
      <w:bookmarkEnd w:id="70"/>
      <w:r>
        <w:t xml:space="preserve"> (</w:t>
      </w:r>
      <w:r w:rsidRPr="009D4C44">
        <w:rPr>
          <w:i/>
        </w:rPr>
        <w:t>DSHS 22-1143</w:t>
      </w:r>
      <w:r>
        <w:t>): An explanation of services provided by the Division of Child Support (DCS) for people caring for a relative’s child.</w:t>
      </w:r>
    </w:p>
    <w:p w14:paraId="54AAD56B" w14:textId="7CFDA05E" w:rsidR="006C2741" w:rsidRDefault="006C2741" w:rsidP="006C2741">
      <w:pPr>
        <w:pStyle w:val="ListParagraph"/>
        <w:numPr>
          <w:ilvl w:val="1"/>
          <w:numId w:val="11"/>
        </w:numPr>
      </w:pPr>
      <w:r w:rsidRPr="006C2741">
        <w:t>Download online or request a print copy at</w:t>
      </w:r>
      <w:r>
        <w:rPr>
          <w:b/>
        </w:rPr>
        <w:t xml:space="preserve"> </w:t>
      </w:r>
      <w:hyperlink r:id="rId80" w:history="1">
        <w:r w:rsidR="00E61080" w:rsidRPr="0028329B">
          <w:rPr>
            <w:rStyle w:val="Hyperlink"/>
          </w:rPr>
          <w:t>https://www.dshs.wa.gov/SESA/publications-library</w:t>
        </w:r>
      </w:hyperlink>
      <w:r>
        <w:t xml:space="preserve"> </w:t>
      </w:r>
    </w:p>
    <w:p w14:paraId="6D6BB87B" w14:textId="71FDAB73" w:rsidR="009D4C44" w:rsidRDefault="009D4C44" w:rsidP="009D4C44">
      <w:pPr>
        <w:pStyle w:val="ListParagraph"/>
        <w:numPr>
          <w:ilvl w:val="1"/>
          <w:numId w:val="11"/>
        </w:numPr>
      </w:pPr>
      <w:r w:rsidRPr="009D4C44">
        <w:t xml:space="preserve">Available in </w:t>
      </w:r>
      <w:hyperlink r:id="rId81" w:history="1">
        <w:r w:rsidRPr="00D106CF">
          <w:rPr>
            <w:rStyle w:val="Hyperlink"/>
          </w:rPr>
          <w:t>English</w:t>
        </w:r>
      </w:hyperlink>
      <w:r w:rsidRPr="009D4C44">
        <w:t xml:space="preserve">. </w:t>
      </w:r>
    </w:p>
    <w:p w14:paraId="6AB6BF9E" w14:textId="4A7FBA32" w:rsidR="009D4C44" w:rsidRPr="001D0A13" w:rsidRDefault="005455F2" w:rsidP="009D4C44">
      <w:pPr>
        <w:pStyle w:val="ListParagraph"/>
        <w:numPr>
          <w:ilvl w:val="0"/>
          <w:numId w:val="11"/>
        </w:numPr>
      </w:pPr>
      <w:hyperlink r:id="rId82" w:history="1">
        <w:bookmarkStart w:id="71" w:name="_Toc121907464"/>
        <w:r w:rsidR="009D4C44" w:rsidRPr="0021549A">
          <w:rPr>
            <w:rStyle w:val="Heading2Char"/>
            <w:color w:val="0070C0"/>
            <w:u w:val="single"/>
          </w:rPr>
          <w:t>Kinship Care: Relative and Suitable Other Placement</w:t>
        </w:r>
        <w:bookmarkEnd w:id="71"/>
      </w:hyperlink>
      <w:r w:rsidR="001D0A13" w:rsidRPr="001D0A13">
        <w:t>:</w:t>
      </w:r>
      <w:r w:rsidR="001D0A13">
        <w:t xml:space="preserve"> </w:t>
      </w:r>
      <w:r w:rsidR="009D4C44" w:rsidRPr="001D0A13">
        <w:t xml:space="preserve">Department of Children, Youth and Families (DCYF) publication providing basic information about what kinship caregivers can expect if DCYF places a child in kinship care. </w:t>
      </w:r>
    </w:p>
    <w:p w14:paraId="676ABDA3" w14:textId="774DDE2B" w:rsidR="009D4C44" w:rsidRPr="00D2520B" w:rsidRDefault="005455F2" w:rsidP="009D4C44">
      <w:pPr>
        <w:pStyle w:val="ListParagraph"/>
        <w:numPr>
          <w:ilvl w:val="0"/>
          <w:numId w:val="11"/>
        </w:numPr>
      </w:pPr>
      <w:hyperlink r:id="rId83" w:history="1">
        <w:bookmarkStart w:id="72" w:name="_Toc121907465"/>
        <w:r w:rsidR="009D4C44" w:rsidRPr="0021549A">
          <w:rPr>
            <w:rStyle w:val="Heading2Char"/>
            <w:color w:val="0070C0"/>
            <w:u w:val="single"/>
          </w:rPr>
          <w:t>Understanding the Dependency Court Process for Caregivers</w:t>
        </w:r>
        <w:bookmarkEnd w:id="72"/>
      </w:hyperlink>
      <w:r w:rsidR="009D4C44">
        <w:rPr>
          <w:b/>
        </w:rPr>
        <w:t xml:space="preserve">: </w:t>
      </w:r>
      <w:r w:rsidR="009D4C44" w:rsidRPr="009D4C44">
        <w:t>A DCYF publication explaining the complex dependency court process and how it impacts family.</w:t>
      </w:r>
      <w:r w:rsidR="009D4C44">
        <w:rPr>
          <w:b/>
        </w:rPr>
        <w:t xml:space="preserve"> </w:t>
      </w:r>
    </w:p>
    <w:p w14:paraId="0151126F" w14:textId="2116F4DF" w:rsidR="00D2520B" w:rsidRDefault="00D2520B" w:rsidP="00FA671F">
      <w:pPr>
        <w:pStyle w:val="ListParagraph"/>
        <w:numPr>
          <w:ilvl w:val="1"/>
          <w:numId w:val="11"/>
        </w:numPr>
        <w:spacing w:after="0" w:line="240" w:lineRule="auto"/>
        <w:rPr>
          <w:bCs/>
        </w:rPr>
      </w:pPr>
      <w:r w:rsidRPr="00D2520B">
        <w:rPr>
          <w:bCs/>
        </w:rPr>
        <w:t xml:space="preserve">PDF Available in </w:t>
      </w:r>
      <w:hyperlink r:id="rId84" w:history="1">
        <w:r w:rsidRPr="00D2520B">
          <w:rPr>
            <w:rStyle w:val="Hyperlink"/>
            <w:bCs/>
          </w:rPr>
          <w:t>English</w:t>
        </w:r>
      </w:hyperlink>
      <w:r w:rsidRPr="00D2520B">
        <w:rPr>
          <w:bCs/>
        </w:rPr>
        <w:t xml:space="preserve">, </w:t>
      </w:r>
      <w:hyperlink r:id="rId85" w:history="1">
        <w:r w:rsidRPr="00D2520B">
          <w:rPr>
            <w:rStyle w:val="Hyperlink"/>
            <w:bCs/>
          </w:rPr>
          <w:t>Arabic</w:t>
        </w:r>
      </w:hyperlink>
      <w:r w:rsidRPr="00D2520B">
        <w:rPr>
          <w:bCs/>
        </w:rPr>
        <w:t xml:space="preserve">, </w:t>
      </w:r>
      <w:hyperlink r:id="rId86" w:history="1">
        <w:r w:rsidRPr="00D2520B">
          <w:rPr>
            <w:rStyle w:val="Hyperlink"/>
            <w:bCs/>
          </w:rPr>
          <w:t>Cambodian</w:t>
        </w:r>
      </w:hyperlink>
      <w:r w:rsidRPr="00D2520B">
        <w:rPr>
          <w:bCs/>
        </w:rPr>
        <w:t xml:space="preserve">, </w:t>
      </w:r>
      <w:hyperlink r:id="rId87" w:history="1">
        <w:r w:rsidRPr="002D524D">
          <w:rPr>
            <w:rStyle w:val="Hyperlink"/>
            <w:bCs/>
          </w:rPr>
          <w:t>Chinese</w:t>
        </w:r>
      </w:hyperlink>
      <w:r w:rsidRPr="00D2520B">
        <w:rPr>
          <w:bCs/>
        </w:rPr>
        <w:t xml:space="preserve">, </w:t>
      </w:r>
      <w:hyperlink r:id="rId88" w:history="1">
        <w:r w:rsidRPr="002D524D">
          <w:rPr>
            <w:rStyle w:val="Hyperlink"/>
            <w:bCs/>
          </w:rPr>
          <w:t>Korean</w:t>
        </w:r>
      </w:hyperlink>
      <w:r w:rsidRPr="00D2520B">
        <w:rPr>
          <w:bCs/>
        </w:rPr>
        <w:t xml:space="preserve">, </w:t>
      </w:r>
      <w:hyperlink r:id="rId89" w:history="1">
        <w:r w:rsidRPr="002D524D">
          <w:rPr>
            <w:rStyle w:val="Hyperlink"/>
            <w:bCs/>
          </w:rPr>
          <w:t>Laotian</w:t>
        </w:r>
      </w:hyperlink>
      <w:r w:rsidRPr="00D2520B">
        <w:rPr>
          <w:bCs/>
        </w:rPr>
        <w:t xml:space="preserve">, </w:t>
      </w:r>
      <w:hyperlink r:id="rId90" w:history="1">
        <w:r w:rsidRPr="002D524D">
          <w:rPr>
            <w:rStyle w:val="Hyperlink"/>
            <w:bCs/>
          </w:rPr>
          <w:t>Somali</w:t>
        </w:r>
      </w:hyperlink>
      <w:r w:rsidRPr="00D2520B">
        <w:rPr>
          <w:bCs/>
        </w:rPr>
        <w:t xml:space="preserve">, </w:t>
      </w:r>
      <w:hyperlink r:id="rId91" w:history="1">
        <w:r w:rsidRPr="002D524D">
          <w:rPr>
            <w:rStyle w:val="Hyperlink"/>
            <w:bCs/>
          </w:rPr>
          <w:t>Spanish</w:t>
        </w:r>
      </w:hyperlink>
      <w:r w:rsidRPr="00D2520B">
        <w:rPr>
          <w:bCs/>
        </w:rPr>
        <w:t xml:space="preserve">, </w:t>
      </w:r>
      <w:hyperlink r:id="rId92" w:history="1">
        <w:r w:rsidRPr="002D524D">
          <w:rPr>
            <w:rStyle w:val="Hyperlink"/>
            <w:bCs/>
          </w:rPr>
          <w:t>Vietnamese</w:t>
        </w:r>
      </w:hyperlink>
      <w:r w:rsidRPr="00D2520B">
        <w:rPr>
          <w:bCs/>
        </w:rPr>
        <w:t xml:space="preserve">, </w:t>
      </w:r>
      <w:r w:rsidR="002D524D">
        <w:rPr>
          <w:bCs/>
        </w:rPr>
        <w:t xml:space="preserve">and </w:t>
      </w:r>
      <w:hyperlink r:id="rId93" w:history="1">
        <w:r w:rsidRPr="002D524D">
          <w:rPr>
            <w:rStyle w:val="Hyperlink"/>
            <w:bCs/>
          </w:rPr>
          <w:t>Russian</w:t>
        </w:r>
      </w:hyperlink>
    </w:p>
    <w:p w14:paraId="3C201081" w14:textId="740F30F0" w:rsidR="00577036" w:rsidRPr="00415609" w:rsidRDefault="00163081" w:rsidP="0021549A">
      <w:pPr>
        <w:pStyle w:val="Heading1"/>
      </w:pPr>
      <w:bookmarkStart w:id="73" w:name="_Toc121907466"/>
      <w:r w:rsidRPr="00415609">
        <w:t>Legal Resources</w:t>
      </w:r>
      <w:bookmarkEnd w:id="73"/>
    </w:p>
    <w:p w14:paraId="05D5684B" w14:textId="3F4BC830" w:rsidR="00163081" w:rsidRPr="00163081" w:rsidRDefault="005455F2" w:rsidP="00163081">
      <w:pPr>
        <w:pStyle w:val="ListParagraph"/>
        <w:numPr>
          <w:ilvl w:val="0"/>
          <w:numId w:val="12"/>
        </w:numPr>
        <w:rPr>
          <w:b/>
        </w:rPr>
      </w:pPr>
      <w:hyperlink r:id="rId94" w:history="1">
        <w:bookmarkStart w:id="74" w:name="_Toc121907467"/>
        <w:r w:rsidR="00163081" w:rsidRPr="0021549A">
          <w:rPr>
            <w:rStyle w:val="Heading2Char"/>
            <w:color w:val="0070C0"/>
            <w:u w:val="single"/>
          </w:rPr>
          <w:t>Northwest Justice Project (NJP)</w:t>
        </w:r>
        <w:bookmarkEnd w:id="74"/>
        <w:r w:rsidR="00163081" w:rsidRPr="00A345EF">
          <w:rPr>
            <w:rStyle w:val="Hyperlink"/>
            <w:b/>
          </w:rPr>
          <w:t>:</w:t>
        </w:r>
      </w:hyperlink>
      <w:r w:rsidR="00163081" w:rsidRPr="00163081">
        <w:rPr>
          <w:b/>
        </w:rPr>
        <w:t xml:space="preserve"> </w:t>
      </w:r>
      <w:r w:rsidR="00163081">
        <w:t xml:space="preserve">Free self-help information, including a website and toll-free hotline. NJP’s </w:t>
      </w:r>
      <w:hyperlink r:id="rId95" w:history="1">
        <w:r w:rsidR="00163081" w:rsidRPr="00A345EF">
          <w:rPr>
            <w:rStyle w:val="Hyperlink"/>
          </w:rPr>
          <w:t>Coordinated Legal Education, Advice and Referral (CLEAR)</w:t>
        </w:r>
      </w:hyperlink>
      <w:r w:rsidR="00163081">
        <w:t xml:space="preserve"> program provides free legal assistance with civil legal problems for eligible low-income people. </w:t>
      </w:r>
    </w:p>
    <w:p w14:paraId="24800C33" w14:textId="06E71B0F" w:rsidR="00163081" w:rsidRPr="00163081" w:rsidRDefault="00163081" w:rsidP="00163081">
      <w:pPr>
        <w:pStyle w:val="ListParagraph"/>
        <w:rPr>
          <w:b/>
        </w:rPr>
      </w:pPr>
      <w:r w:rsidRPr="00163081">
        <w:rPr>
          <w:b/>
        </w:rPr>
        <w:t xml:space="preserve">Contact information for people under age 60 and low income </w:t>
      </w:r>
    </w:p>
    <w:p w14:paraId="71582471" w14:textId="700FAD80" w:rsidR="00163081" w:rsidRPr="00163081" w:rsidRDefault="00163081" w:rsidP="00163081">
      <w:pPr>
        <w:pStyle w:val="ListParagraph"/>
      </w:pPr>
      <w:r w:rsidRPr="00163081">
        <w:t>Phone: 1-888-201-1014</w:t>
      </w:r>
    </w:p>
    <w:p w14:paraId="5AD80F81" w14:textId="3F62193D" w:rsidR="00163081" w:rsidRDefault="00163081" w:rsidP="00163081">
      <w:pPr>
        <w:pStyle w:val="ListParagraph"/>
      </w:pPr>
      <w:r w:rsidRPr="00163081">
        <w:t>Phone (King County): 206-464-1519</w:t>
      </w:r>
      <w:r w:rsidR="00A345EF">
        <w:t xml:space="preserve"> or 2-1-1</w:t>
      </w:r>
    </w:p>
    <w:p w14:paraId="570A317A" w14:textId="3F46036F" w:rsidR="00163081" w:rsidRDefault="00163081" w:rsidP="00163081">
      <w:pPr>
        <w:pStyle w:val="ListParagraph"/>
        <w:rPr>
          <w:b/>
        </w:rPr>
      </w:pPr>
      <w:r w:rsidRPr="00163081">
        <w:rPr>
          <w:b/>
        </w:rPr>
        <w:t>Contact information for people over the age 60 at any income level</w:t>
      </w:r>
    </w:p>
    <w:p w14:paraId="7BFE8C91" w14:textId="28D8CFE7" w:rsidR="00163081" w:rsidRDefault="00163081" w:rsidP="00163081">
      <w:pPr>
        <w:pStyle w:val="ListParagraph"/>
      </w:pPr>
      <w:r w:rsidRPr="00163081">
        <w:t xml:space="preserve">Phone: 1-888-387-7111 </w:t>
      </w:r>
    </w:p>
    <w:p w14:paraId="750F1809" w14:textId="08527716" w:rsidR="00163081" w:rsidRDefault="005455F2" w:rsidP="00163081">
      <w:pPr>
        <w:pStyle w:val="ListParagraph"/>
        <w:numPr>
          <w:ilvl w:val="0"/>
          <w:numId w:val="12"/>
        </w:numPr>
      </w:pPr>
      <w:hyperlink r:id="rId96" w:history="1">
        <w:bookmarkStart w:id="75" w:name="_Toc121907468"/>
        <w:r w:rsidR="00163081" w:rsidRPr="0021549A">
          <w:rPr>
            <w:rStyle w:val="Heading2Char"/>
            <w:color w:val="0070C0"/>
            <w:u w:val="single"/>
          </w:rPr>
          <w:t>Washington Law Help</w:t>
        </w:r>
        <w:bookmarkEnd w:id="75"/>
      </w:hyperlink>
      <w:r w:rsidR="00163081">
        <w:t xml:space="preserve">: Free legal services for </w:t>
      </w:r>
      <w:r w:rsidR="00FA671F">
        <w:t>low-income</w:t>
      </w:r>
      <w:r w:rsidR="00163081">
        <w:t xml:space="preserve"> people in Washington, including legal education materials and basic information about legal problems. Legal forms with detailed instructions are available to help you represent yourself in court. Locate information about free legal aid programs, basic eligibility and contact information. </w:t>
      </w:r>
    </w:p>
    <w:p w14:paraId="7B7DDB55" w14:textId="7C2BC467" w:rsidR="00163081" w:rsidRDefault="00163081" w:rsidP="00163081">
      <w:pPr>
        <w:pStyle w:val="ListParagraph"/>
      </w:pPr>
      <w:r w:rsidRPr="00163081">
        <w:t>Web:</w:t>
      </w:r>
      <w:r>
        <w:t xml:space="preserve"> </w:t>
      </w:r>
      <w:hyperlink r:id="rId97" w:history="1">
        <w:r w:rsidRPr="00DA1E70">
          <w:rPr>
            <w:rStyle w:val="Hyperlink"/>
          </w:rPr>
          <w:t>www.washingtonlawhelp.org</w:t>
        </w:r>
      </w:hyperlink>
      <w:r>
        <w:t xml:space="preserve"> </w:t>
      </w:r>
    </w:p>
    <w:p w14:paraId="361A9F6D" w14:textId="1DB1CA78" w:rsidR="0032482F" w:rsidRDefault="0032482F" w:rsidP="0032482F">
      <w:pPr>
        <w:pStyle w:val="ListParagraph"/>
        <w:numPr>
          <w:ilvl w:val="0"/>
          <w:numId w:val="14"/>
        </w:numPr>
      </w:pPr>
      <w:bookmarkStart w:id="76" w:name="_Toc121907469"/>
      <w:r w:rsidRPr="0021549A">
        <w:rPr>
          <w:rStyle w:val="Heading2Char"/>
        </w:rPr>
        <w:t>Legal Advice and Referral for Kinship Care (LAARK)</w:t>
      </w:r>
      <w:bookmarkEnd w:id="76"/>
      <w:r>
        <w:t xml:space="preserve"> </w:t>
      </w:r>
      <w:r w:rsidRPr="0032482F">
        <w:t xml:space="preserve">The mission of LAARK is to provide guidance and legal advice to kinship caregivers on matters that relate to their ability to meet physical, mental, social, educational, and other needs of children and youth in their care. Topics include </w:t>
      </w:r>
      <w:r w:rsidRPr="0032482F">
        <w:lastRenderedPageBreak/>
        <w:t>guardianship statutes, the child welfare system, and other issues relating to child custody.</w:t>
      </w:r>
      <w:r>
        <w:t xml:space="preserve"> </w:t>
      </w:r>
      <w:r w:rsidR="00A345EF">
        <w:t xml:space="preserve">To connect with a LAARK attorney </w:t>
      </w:r>
      <w:r>
        <w:t xml:space="preserve">please </w:t>
      </w:r>
      <w:hyperlink r:id="rId98" w:history="1">
        <w:r w:rsidRPr="0032482F">
          <w:rPr>
            <w:rStyle w:val="Hyperlink"/>
          </w:rPr>
          <w:t>contact the Kinship Navigator</w:t>
        </w:r>
      </w:hyperlink>
      <w:r>
        <w:t xml:space="preserve"> in your area. </w:t>
      </w:r>
    </w:p>
    <w:p w14:paraId="5D78C520" w14:textId="77777777" w:rsidR="0032482F" w:rsidRPr="0032482F" w:rsidRDefault="0032482F" w:rsidP="0032482F">
      <w:pPr>
        <w:pStyle w:val="ListParagraph"/>
        <w:numPr>
          <w:ilvl w:val="0"/>
          <w:numId w:val="11"/>
        </w:numPr>
        <w:rPr>
          <w:b/>
        </w:rPr>
      </w:pPr>
      <w:bookmarkStart w:id="77" w:name="_Toc121907470"/>
      <w:r w:rsidRPr="0021549A">
        <w:rPr>
          <w:rStyle w:val="Heading2Char"/>
        </w:rPr>
        <w:t>Options for Grandparents and Other Nonparental Caregivers: A Legal Guide for Washington State</w:t>
      </w:r>
      <w:bookmarkEnd w:id="77"/>
      <w:r w:rsidRPr="0032482F">
        <w:rPr>
          <w:bCs/>
        </w:rPr>
        <w:t xml:space="preserve"> This handbook is for grandparents and other non-parent caregivers regarding legal relationships with the children in their care.</w:t>
      </w:r>
    </w:p>
    <w:p w14:paraId="7D2F3EB4" w14:textId="188576AE" w:rsidR="0032482F" w:rsidRDefault="0032482F" w:rsidP="0032482F">
      <w:pPr>
        <w:pStyle w:val="ListParagraph"/>
        <w:numPr>
          <w:ilvl w:val="1"/>
          <w:numId w:val="11"/>
        </w:numPr>
        <w:rPr>
          <w:bCs/>
        </w:rPr>
      </w:pPr>
      <w:r>
        <w:rPr>
          <w:bCs/>
        </w:rPr>
        <w:t xml:space="preserve">PDF available in </w:t>
      </w:r>
      <w:hyperlink r:id="rId99" w:history="1">
        <w:r w:rsidRPr="0032482F">
          <w:rPr>
            <w:rStyle w:val="Hyperlink"/>
            <w:bCs/>
          </w:rPr>
          <w:t>English</w:t>
        </w:r>
      </w:hyperlink>
      <w:r>
        <w:rPr>
          <w:bCs/>
        </w:rPr>
        <w:t xml:space="preserve"> and </w:t>
      </w:r>
      <w:hyperlink r:id="rId100" w:history="1">
        <w:r w:rsidRPr="0032482F">
          <w:rPr>
            <w:rStyle w:val="Hyperlink"/>
            <w:bCs/>
          </w:rPr>
          <w:t>Spanish</w:t>
        </w:r>
      </w:hyperlink>
      <w:r>
        <w:rPr>
          <w:bCs/>
        </w:rPr>
        <w:t xml:space="preserve"> </w:t>
      </w:r>
    </w:p>
    <w:p w14:paraId="5326AB48" w14:textId="2EB156F2" w:rsidR="0032482F" w:rsidRPr="0032482F" w:rsidRDefault="0032482F" w:rsidP="0032482F">
      <w:pPr>
        <w:pStyle w:val="ListParagraph"/>
        <w:numPr>
          <w:ilvl w:val="1"/>
          <w:numId w:val="11"/>
        </w:numPr>
      </w:pPr>
      <w:r w:rsidRPr="00A1236B">
        <w:t>Print copies are available through ALTSA</w:t>
      </w:r>
      <w:r w:rsidR="00F0228A">
        <w:t xml:space="preserve"> </w:t>
      </w:r>
      <w:r w:rsidR="00F0228A" w:rsidRPr="004F0394">
        <w:t>(</w:t>
      </w:r>
      <w:r w:rsidR="004F0394" w:rsidRPr="004F0394">
        <w:t>1-800-422-3263 or 360-584-2450</w:t>
      </w:r>
      <w:r w:rsidR="00F0228A" w:rsidRPr="004F0394">
        <w:t>)</w:t>
      </w:r>
      <w:r w:rsidRPr="00A1236B">
        <w:t xml:space="preserve"> or Kinship Navigators. </w:t>
      </w:r>
    </w:p>
    <w:p w14:paraId="11E28322" w14:textId="72E83E45" w:rsidR="00A1236B" w:rsidRDefault="006C2741" w:rsidP="00A1236B">
      <w:pPr>
        <w:pStyle w:val="ListParagraph"/>
        <w:numPr>
          <w:ilvl w:val="0"/>
          <w:numId w:val="12"/>
        </w:numPr>
      </w:pPr>
      <w:bookmarkStart w:id="78" w:name="_Toc121907471"/>
      <w:r w:rsidRPr="0021549A">
        <w:rPr>
          <w:rStyle w:val="Heading2Char"/>
        </w:rPr>
        <w:t>Consent to Health Care for the Child in Your Care: A Kinship Caregiver’s Guide</w:t>
      </w:r>
      <w:bookmarkEnd w:id="78"/>
      <w:r>
        <w:t xml:space="preserve"> (</w:t>
      </w:r>
      <w:r w:rsidRPr="006C2741">
        <w:rPr>
          <w:i/>
        </w:rPr>
        <w:t>DSHS 22-1119</w:t>
      </w:r>
      <w:r>
        <w:t>): A publication describing a relative’s rights and responsibilities.</w:t>
      </w:r>
    </w:p>
    <w:p w14:paraId="3145A85D" w14:textId="7CB90D2D" w:rsidR="006C2741" w:rsidRPr="00E61080" w:rsidRDefault="006C2741" w:rsidP="00E61080">
      <w:pPr>
        <w:pStyle w:val="ListParagraph"/>
        <w:numPr>
          <w:ilvl w:val="1"/>
          <w:numId w:val="12"/>
        </w:numPr>
      </w:pPr>
      <w:r w:rsidRPr="006C2741">
        <w:t>Download online or request a print copy at</w:t>
      </w:r>
      <w:r>
        <w:rPr>
          <w:b/>
        </w:rPr>
        <w:t xml:space="preserve"> </w:t>
      </w:r>
      <w:hyperlink r:id="rId101" w:history="1">
        <w:r>
          <w:rPr>
            <w:rStyle w:val="Hyperlink"/>
          </w:rPr>
          <w:t>https://www.dshs.wa.gov/SESA/publications-library</w:t>
        </w:r>
      </w:hyperlink>
      <w:r>
        <w:t xml:space="preserve"> </w:t>
      </w:r>
    </w:p>
    <w:p w14:paraId="3CAC2A77" w14:textId="65E1F627" w:rsidR="00E61080" w:rsidRPr="00A1236B" w:rsidRDefault="00E61080" w:rsidP="00E61080">
      <w:pPr>
        <w:pStyle w:val="ListParagraph"/>
        <w:numPr>
          <w:ilvl w:val="1"/>
          <w:numId w:val="12"/>
        </w:numPr>
      </w:pPr>
      <w:r>
        <w:t xml:space="preserve">PDF available in: </w:t>
      </w:r>
      <w:hyperlink r:id="rId102" w:history="1">
        <w:r w:rsidRPr="00DE2C0D">
          <w:rPr>
            <w:rStyle w:val="Hyperlink"/>
          </w:rPr>
          <w:t>English</w:t>
        </w:r>
      </w:hyperlink>
      <w:r>
        <w:t xml:space="preserve">, </w:t>
      </w:r>
      <w:hyperlink r:id="rId103" w:history="1">
        <w:r w:rsidRPr="00DE2C0D">
          <w:rPr>
            <w:rStyle w:val="Hyperlink"/>
          </w:rPr>
          <w:t>Cambodian</w:t>
        </w:r>
      </w:hyperlink>
      <w:r>
        <w:t xml:space="preserve">, </w:t>
      </w:r>
      <w:hyperlink r:id="rId104" w:history="1">
        <w:r w:rsidRPr="00DE2C0D">
          <w:rPr>
            <w:rStyle w:val="Hyperlink"/>
          </w:rPr>
          <w:t>Russian</w:t>
        </w:r>
      </w:hyperlink>
      <w:r>
        <w:t xml:space="preserve">, </w:t>
      </w:r>
      <w:hyperlink r:id="rId105" w:history="1">
        <w:r w:rsidRPr="00DE2C0D">
          <w:rPr>
            <w:rStyle w:val="Hyperlink"/>
          </w:rPr>
          <w:t>Somali</w:t>
        </w:r>
      </w:hyperlink>
      <w:r>
        <w:t xml:space="preserve">, </w:t>
      </w:r>
      <w:hyperlink r:id="rId106" w:history="1">
        <w:r w:rsidRPr="00917E19">
          <w:rPr>
            <w:rStyle w:val="Hyperlink"/>
          </w:rPr>
          <w:t>Spanish</w:t>
        </w:r>
      </w:hyperlink>
      <w:r>
        <w:t xml:space="preserve">, and </w:t>
      </w:r>
      <w:hyperlink r:id="rId107" w:history="1">
        <w:r w:rsidRPr="00917E19">
          <w:rPr>
            <w:rStyle w:val="Hyperlink"/>
          </w:rPr>
          <w:t>Vietnamese</w:t>
        </w:r>
      </w:hyperlink>
    </w:p>
    <w:p w14:paraId="0FCAE5B5" w14:textId="28AD35D9" w:rsidR="009D4C44" w:rsidRPr="006C2741" w:rsidRDefault="00F0228A" w:rsidP="009D4C44">
      <w:pPr>
        <w:rPr>
          <w:b/>
        </w:rPr>
      </w:pPr>
      <w:r>
        <w:rPr>
          <w:noProof/>
        </w:rPr>
        <mc:AlternateContent>
          <mc:Choice Requires="wps">
            <w:drawing>
              <wp:anchor distT="0" distB="0" distL="114300" distR="114300" simplePos="0" relativeHeight="251706368" behindDoc="0" locked="0" layoutInCell="1" allowOverlap="1" wp14:anchorId="01499247" wp14:editId="44A34A68">
                <wp:simplePos x="0" y="0"/>
                <wp:positionH relativeFrom="margin">
                  <wp:posOffset>-132080</wp:posOffset>
                </wp:positionH>
                <wp:positionV relativeFrom="paragraph">
                  <wp:posOffset>-68707</wp:posOffset>
                </wp:positionV>
                <wp:extent cx="5836723" cy="1068779"/>
                <wp:effectExtent l="0" t="0" r="12065" b="17145"/>
                <wp:wrapNone/>
                <wp:docPr id="26" name="Rectangle 26"/>
                <wp:cNvGraphicFramePr/>
                <a:graphic xmlns:a="http://schemas.openxmlformats.org/drawingml/2006/main">
                  <a:graphicData uri="http://schemas.microsoft.com/office/word/2010/wordprocessingShape">
                    <wps:wsp>
                      <wps:cNvSpPr/>
                      <wps:spPr>
                        <a:xfrm>
                          <a:off x="0" y="0"/>
                          <a:ext cx="5836723" cy="1068779"/>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2C9D" id="Rectangle 26" o:spid="_x0000_s1026" style="position:absolute;margin-left:-10.4pt;margin-top:-5.4pt;width:459.6pt;height:84.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" filled="f" strokecolor="#7030a0">
                <w10:wrap anchorx="margin"/>
              </v:rect>
            </w:pict>
          </mc:Fallback>
        </mc:AlternateContent>
      </w:r>
      <w:r w:rsidR="006C2741" w:rsidRPr="006C2741">
        <w:rPr>
          <w:b/>
        </w:rPr>
        <w:t xml:space="preserve">Contacts for Receiving Legal Assistance </w:t>
      </w:r>
    </w:p>
    <w:p w14:paraId="592458D4" w14:textId="604B3FA9" w:rsidR="006C2741" w:rsidRDefault="006C2741" w:rsidP="009D4C44">
      <w:r>
        <w:t xml:space="preserve">Phone: </w:t>
      </w:r>
      <w:r w:rsidR="00A345EF">
        <w:t xml:space="preserve">1-800-422-3263 or </w:t>
      </w:r>
      <w:r w:rsidR="00A345EF" w:rsidRPr="0089063E">
        <w:t>360-584-2450</w:t>
      </w:r>
      <w:r w:rsidR="00A345EF">
        <w:t xml:space="preserve"> </w:t>
      </w:r>
      <w:r>
        <w:t xml:space="preserve">for a legal packet from the Aging and Long-Term Support Administration </w:t>
      </w:r>
    </w:p>
    <w:p w14:paraId="0A4CF711" w14:textId="25E99B6E" w:rsidR="008A6E3B" w:rsidRDefault="006C2741" w:rsidP="009D4C44">
      <w:r>
        <w:t xml:space="preserve">Web: </w:t>
      </w:r>
      <w:hyperlink r:id="rId108" w:history="1">
        <w:r w:rsidRPr="00DA1E70">
          <w:rPr>
            <w:rStyle w:val="Hyperlink"/>
          </w:rPr>
          <w:t>www.washingtonlawhelp.org/issues/family-law/non-parents-caring-for-children</w:t>
        </w:r>
      </w:hyperlink>
      <w:r>
        <w:t xml:space="preserve"> </w:t>
      </w:r>
    </w:p>
    <w:p w14:paraId="40DEF2B6" w14:textId="511BE576" w:rsidR="0033066F" w:rsidRPr="00415609" w:rsidRDefault="0033066F" w:rsidP="0021549A">
      <w:pPr>
        <w:pStyle w:val="Heading1"/>
      </w:pPr>
      <w:bookmarkStart w:id="79" w:name="_Toc121907472"/>
      <w:r w:rsidRPr="00415609">
        <w:t>General Resources</w:t>
      </w:r>
      <w:bookmarkEnd w:id="79"/>
    </w:p>
    <w:p w14:paraId="363EC04D" w14:textId="0F9360BE" w:rsidR="0033066F" w:rsidRPr="0033066F" w:rsidRDefault="0033066F" w:rsidP="0033066F">
      <w:pPr>
        <w:pStyle w:val="ListParagraph"/>
        <w:numPr>
          <w:ilvl w:val="0"/>
          <w:numId w:val="12"/>
        </w:numPr>
        <w:rPr>
          <w:b/>
        </w:rPr>
      </w:pPr>
      <w:bookmarkStart w:id="80" w:name="_Toc121907473"/>
      <w:r w:rsidRPr="0021549A">
        <w:rPr>
          <w:rStyle w:val="Heading2Char"/>
        </w:rPr>
        <w:t>Kinship Care in Washington State</w:t>
      </w:r>
      <w:bookmarkEnd w:id="80"/>
      <w:r>
        <w:rPr>
          <w:b/>
        </w:rPr>
        <w:t xml:space="preserve">: </w:t>
      </w:r>
      <w:r w:rsidRPr="0033066F">
        <w:t>Offers information about resources and services such as benefits, health care, legal issues and more</w:t>
      </w:r>
    </w:p>
    <w:p w14:paraId="23F318A4" w14:textId="0CF9D545" w:rsidR="0033066F" w:rsidRPr="0033066F" w:rsidRDefault="0033066F" w:rsidP="0033066F">
      <w:pPr>
        <w:pStyle w:val="ListParagraph"/>
      </w:pPr>
      <w:r w:rsidRPr="0033066F">
        <w:t>Phone: 1-800-422-3263</w:t>
      </w:r>
    </w:p>
    <w:p w14:paraId="67776AA4" w14:textId="271811FA" w:rsidR="0033066F" w:rsidRDefault="0033066F" w:rsidP="0033066F">
      <w:pPr>
        <w:pStyle w:val="ListParagraph"/>
      </w:pPr>
      <w:r w:rsidRPr="0033066F">
        <w:t xml:space="preserve">Web: </w:t>
      </w:r>
      <w:hyperlink r:id="rId109" w:history="1">
        <w:r w:rsidRPr="0033066F">
          <w:rPr>
            <w:rStyle w:val="Hyperlink"/>
          </w:rPr>
          <w:t>www.dshs.wa.gov/kinshipcare</w:t>
        </w:r>
      </w:hyperlink>
      <w:r w:rsidRPr="0033066F">
        <w:t xml:space="preserve"> </w:t>
      </w:r>
    </w:p>
    <w:p w14:paraId="7B1B258C" w14:textId="21F7B59B" w:rsidR="0033066F" w:rsidRDefault="0033066F" w:rsidP="0033066F">
      <w:pPr>
        <w:pStyle w:val="ListParagraph"/>
        <w:numPr>
          <w:ilvl w:val="0"/>
          <w:numId w:val="12"/>
        </w:numPr>
      </w:pPr>
      <w:bookmarkStart w:id="81" w:name="_Toc121907474"/>
      <w:proofErr w:type="spellStart"/>
      <w:r w:rsidRPr="0021549A">
        <w:rPr>
          <w:rStyle w:val="Heading2Char"/>
        </w:rPr>
        <w:t>WithinReach</w:t>
      </w:r>
      <w:proofErr w:type="spellEnd"/>
      <w:r w:rsidRPr="0021549A">
        <w:rPr>
          <w:rStyle w:val="Heading2Char"/>
        </w:rPr>
        <w:t xml:space="preserve"> Hotline</w:t>
      </w:r>
      <w:bookmarkEnd w:id="81"/>
      <w:r>
        <w:t xml:space="preserve">: Provides information and referrals about health and social services related to raising children of all ages, including health insurance, nutrition, immunization, </w:t>
      </w:r>
      <w:proofErr w:type="gramStart"/>
      <w:r>
        <w:t>child care</w:t>
      </w:r>
      <w:proofErr w:type="gramEnd"/>
      <w:r>
        <w:t xml:space="preserve">, child development and children with special needs. </w:t>
      </w:r>
    </w:p>
    <w:p w14:paraId="36FECACF" w14:textId="311FA469" w:rsidR="00C41600" w:rsidRPr="00C41600" w:rsidRDefault="00C41600" w:rsidP="00C41600">
      <w:pPr>
        <w:pStyle w:val="ListParagraph"/>
      </w:pPr>
      <w:r w:rsidRPr="00C41600">
        <w:t>Phone: 1-800-322-2588 (TTY 771)</w:t>
      </w:r>
    </w:p>
    <w:p w14:paraId="25F31468" w14:textId="36FA6880" w:rsidR="00C41600" w:rsidRDefault="00C41600" w:rsidP="00C41600">
      <w:pPr>
        <w:pStyle w:val="ListParagraph"/>
      </w:pPr>
      <w:r w:rsidRPr="00C41600">
        <w:t xml:space="preserve">Web: </w:t>
      </w:r>
      <w:hyperlink r:id="rId110" w:history="1">
        <w:r w:rsidRPr="00C41600">
          <w:rPr>
            <w:rStyle w:val="Hyperlink"/>
          </w:rPr>
          <w:t>www.parenthelp123.org</w:t>
        </w:r>
      </w:hyperlink>
      <w:r w:rsidRPr="00C41600">
        <w:t xml:space="preserve"> </w:t>
      </w:r>
    </w:p>
    <w:p w14:paraId="3F87D1D7" w14:textId="3DBD7067" w:rsidR="00C41600" w:rsidRDefault="00C41600" w:rsidP="00C41600">
      <w:pPr>
        <w:pStyle w:val="ListParagraph"/>
        <w:numPr>
          <w:ilvl w:val="0"/>
          <w:numId w:val="12"/>
        </w:numPr>
      </w:pPr>
      <w:bookmarkStart w:id="82" w:name="_Toc121907475"/>
      <w:r w:rsidRPr="0021549A">
        <w:rPr>
          <w:rStyle w:val="Heading2Char"/>
        </w:rPr>
        <w:t>Community Living Connections</w:t>
      </w:r>
      <w:bookmarkEnd w:id="82"/>
      <w:r>
        <w:t xml:space="preserve">: Learn about services and support options in your community for older adults, persons with disabilities and caregivers. </w:t>
      </w:r>
    </w:p>
    <w:p w14:paraId="278DE3FB" w14:textId="0C2CDAD8" w:rsidR="00C41600" w:rsidRDefault="00C41600" w:rsidP="00C41600">
      <w:pPr>
        <w:pStyle w:val="ListParagraph"/>
      </w:pPr>
      <w:r>
        <w:t>Phone: 1-855-567-0252</w:t>
      </w:r>
    </w:p>
    <w:p w14:paraId="2FD45062" w14:textId="05AC2F5F" w:rsidR="00C41600" w:rsidRDefault="00C41600" w:rsidP="00C41600">
      <w:pPr>
        <w:pStyle w:val="ListParagraph"/>
      </w:pPr>
      <w:r>
        <w:t xml:space="preserve">Web: </w:t>
      </w:r>
      <w:hyperlink r:id="rId111" w:history="1">
        <w:r w:rsidRPr="00DA1E70">
          <w:rPr>
            <w:rStyle w:val="Hyperlink"/>
          </w:rPr>
          <w:t>www.washingtoncommunitylivingconnections.org</w:t>
        </w:r>
      </w:hyperlink>
    </w:p>
    <w:p w14:paraId="153D0DE6" w14:textId="2D79FE38" w:rsidR="00C41600" w:rsidRPr="00415609" w:rsidRDefault="00C41600" w:rsidP="00C41600">
      <w:pPr>
        <w:rPr>
          <w:b/>
          <w:u w:val="single"/>
        </w:rPr>
      </w:pPr>
      <w:bookmarkStart w:id="83" w:name="_Toc121907476"/>
      <w:r w:rsidRPr="0021549A">
        <w:rPr>
          <w:rStyle w:val="Heading1Char"/>
        </w:rPr>
        <w:t>Questions? For additional information, contact</w:t>
      </w:r>
      <w:bookmarkEnd w:id="83"/>
      <w:r w:rsidRPr="00415609">
        <w:rPr>
          <w:b/>
          <w:u w:val="single"/>
        </w:rPr>
        <w:t xml:space="preserve">: </w:t>
      </w:r>
    </w:p>
    <w:p w14:paraId="3C1A88AE" w14:textId="2313AE80" w:rsidR="00C41600" w:rsidRPr="00C41600" w:rsidRDefault="00C41600" w:rsidP="00C41600">
      <w:pPr>
        <w:pStyle w:val="ListParagraph"/>
        <w:numPr>
          <w:ilvl w:val="0"/>
          <w:numId w:val="12"/>
        </w:numPr>
        <w:rPr>
          <w:b/>
        </w:rPr>
      </w:pPr>
      <w:bookmarkStart w:id="84" w:name="_Toc121907477"/>
      <w:r w:rsidRPr="0021549A">
        <w:rPr>
          <w:rStyle w:val="Heading2Char"/>
        </w:rPr>
        <w:t>Department of Children, Youth and Families (DCYF)</w:t>
      </w:r>
      <w:bookmarkEnd w:id="84"/>
      <w:r w:rsidRPr="00C41600">
        <w:rPr>
          <w:b/>
        </w:rPr>
        <w:t xml:space="preserve">: </w:t>
      </w:r>
      <w:hyperlink r:id="rId112" w:history="1">
        <w:r w:rsidR="00577983" w:rsidRPr="00577983">
          <w:rPr>
            <w:rStyle w:val="Hyperlink"/>
          </w:rPr>
          <w:t>Geene Delaplane</w:t>
        </w:r>
      </w:hyperlink>
      <w:r w:rsidR="00577983">
        <w:t xml:space="preserve"> 360-688-0391</w:t>
      </w:r>
    </w:p>
    <w:p w14:paraId="4EC8F6AF" w14:textId="68B83399" w:rsidR="00C41600" w:rsidRPr="00C41600" w:rsidRDefault="00C841F4" w:rsidP="00C41600">
      <w:pPr>
        <w:pStyle w:val="ListParagraph"/>
        <w:numPr>
          <w:ilvl w:val="0"/>
          <w:numId w:val="12"/>
        </w:numPr>
        <w:rPr>
          <w:b/>
        </w:rPr>
      </w:pPr>
      <w:bookmarkStart w:id="85" w:name="_Toc121907478"/>
      <w:r w:rsidRPr="0021549A">
        <w:rPr>
          <w:rStyle w:val="Heading2Char"/>
        </w:rPr>
        <w:t xml:space="preserve">Economic Services Administration </w:t>
      </w:r>
      <w:r w:rsidR="00C41600" w:rsidRPr="0021549A">
        <w:rPr>
          <w:rStyle w:val="Heading2Char"/>
        </w:rPr>
        <w:t>(ESA</w:t>
      </w:r>
      <w:bookmarkEnd w:id="85"/>
      <w:r w:rsidR="00C41600">
        <w:rPr>
          <w:b/>
        </w:rPr>
        <w:t xml:space="preserve">): </w:t>
      </w:r>
      <w:hyperlink r:id="rId113" w:history="1">
        <w:r w:rsidR="00C41600" w:rsidRPr="00577983">
          <w:rPr>
            <w:rStyle w:val="Hyperlink"/>
          </w:rPr>
          <w:t>Sarah Garcia</w:t>
        </w:r>
      </w:hyperlink>
      <w:r w:rsidR="00C41600" w:rsidRPr="00C41600">
        <w:t xml:space="preserve"> 360-522-2214 or </w:t>
      </w:r>
      <w:hyperlink r:id="rId114" w:history="1">
        <w:r w:rsidR="00C41600" w:rsidRPr="00C841F4">
          <w:rPr>
            <w:rStyle w:val="Hyperlink"/>
          </w:rPr>
          <w:t>Patrick Budde</w:t>
        </w:r>
      </w:hyperlink>
      <w:r w:rsidR="00C41600" w:rsidRPr="00C41600">
        <w:t xml:space="preserve"> 360-725-4769</w:t>
      </w:r>
    </w:p>
    <w:p w14:paraId="3B1BDFFF" w14:textId="5335D4DA" w:rsidR="00C41600" w:rsidRPr="00C41600" w:rsidRDefault="00C41600" w:rsidP="00C41600">
      <w:pPr>
        <w:pStyle w:val="ListParagraph"/>
        <w:numPr>
          <w:ilvl w:val="0"/>
          <w:numId w:val="12"/>
        </w:numPr>
        <w:rPr>
          <w:b/>
        </w:rPr>
      </w:pPr>
      <w:bookmarkStart w:id="86" w:name="_Toc121907479"/>
      <w:r w:rsidRPr="0021549A">
        <w:rPr>
          <w:rStyle w:val="Heading2Char"/>
        </w:rPr>
        <w:t>Health Care Authority (HCA)</w:t>
      </w:r>
      <w:bookmarkEnd w:id="86"/>
      <w:r>
        <w:rPr>
          <w:b/>
        </w:rPr>
        <w:t xml:space="preserve">: </w:t>
      </w:r>
      <w:hyperlink r:id="rId115" w:history="1">
        <w:r w:rsidRPr="00C841F4">
          <w:rPr>
            <w:rStyle w:val="Hyperlink"/>
          </w:rPr>
          <w:t>Kristen Royal</w:t>
        </w:r>
      </w:hyperlink>
      <w:r w:rsidRPr="00C41600">
        <w:t xml:space="preserve"> </w:t>
      </w:r>
      <w:r w:rsidR="00C841F4" w:rsidRPr="00C841F4">
        <w:t>360-725-9412</w:t>
      </w:r>
    </w:p>
    <w:p w14:paraId="1B6E6E9E" w14:textId="3619804F" w:rsidR="00C841F4" w:rsidRPr="005F4322" w:rsidRDefault="00C41600" w:rsidP="00A033BD">
      <w:pPr>
        <w:pStyle w:val="ListParagraph"/>
        <w:numPr>
          <w:ilvl w:val="0"/>
          <w:numId w:val="12"/>
        </w:numPr>
        <w:rPr>
          <w:b/>
        </w:rPr>
      </w:pPr>
      <w:bookmarkStart w:id="87" w:name="_Toc121907480"/>
      <w:r w:rsidRPr="0021549A">
        <w:rPr>
          <w:rStyle w:val="Heading2Char"/>
        </w:rPr>
        <w:t>Aging and Long-Term Support Administration (ALTSA)</w:t>
      </w:r>
      <w:bookmarkEnd w:id="87"/>
      <w:r>
        <w:rPr>
          <w:b/>
        </w:rPr>
        <w:t>:</w:t>
      </w:r>
      <w:r w:rsidRPr="00C41600">
        <w:t xml:space="preserve"> </w:t>
      </w:r>
      <w:hyperlink r:id="rId116" w:history="1">
        <w:r w:rsidRPr="00C841F4">
          <w:rPr>
            <w:rStyle w:val="Hyperlink"/>
          </w:rPr>
          <w:t>Ros</w:t>
        </w:r>
        <w:r w:rsidR="00F0228A">
          <w:rPr>
            <w:rStyle w:val="Hyperlink"/>
          </w:rPr>
          <w:t>a</w:t>
        </w:r>
        <w:r w:rsidRPr="00C841F4">
          <w:rPr>
            <w:rStyle w:val="Hyperlink"/>
          </w:rPr>
          <w:t>lyn Alber</w:t>
        </w:r>
      </w:hyperlink>
      <w:r w:rsidRPr="00C41600">
        <w:t xml:space="preserve"> </w:t>
      </w:r>
      <w:r w:rsidR="00C841F4" w:rsidRPr="00C841F4">
        <w:t>360-584-2450</w:t>
      </w:r>
    </w:p>
    <w:p w14:paraId="0B5C18B7" w14:textId="0FC1687B" w:rsidR="005F4322" w:rsidRDefault="005F4322" w:rsidP="005F4322"/>
    <w:p w14:paraId="09D1EBE3" w14:textId="55531597" w:rsidR="005F4322" w:rsidRDefault="005F4322" w:rsidP="005F4322"/>
    <w:p w14:paraId="0CC367DA" w14:textId="77777777" w:rsidR="005F4322" w:rsidRPr="005F4322" w:rsidRDefault="005F4322" w:rsidP="005F4322">
      <w:pPr>
        <w:rPr>
          <w:b/>
          <w:u w:val="single"/>
        </w:rPr>
      </w:pPr>
    </w:p>
    <w:sectPr w:rsidR="005F4322" w:rsidRPr="005F4322" w:rsidSect="00974D1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FC52" w14:textId="77777777" w:rsidR="00A345FE" w:rsidRDefault="00A345FE" w:rsidP="00A345FE">
      <w:pPr>
        <w:spacing w:after="0" w:line="240" w:lineRule="auto"/>
      </w:pPr>
      <w:r>
        <w:separator/>
      </w:r>
    </w:p>
  </w:endnote>
  <w:endnote w:type="continuationSeparator" w:id="0">
    <w:p w14:paraId="4D4701EE" w14:textId="77777777" w:rsidR="00A345FE" w:rsidRDefault="00A345FE" w:rsidP="00A3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FAC2" w14:textId="77777777" w:rsidR="00A345FE" w:rsidRDefault="00A345FE" w:rsidP="00A345FE">
      <w:pPr>
        <w:spacing w:after="0" w:line="240" w:lineRule="auto"/>
      </w:pPr>
      <w:r>
        <w:separator/>
      </w:r>
    </w:p>
  </w:footnote>
  <w:footnote w:type="continuationSeparator" w:id="0">
    <w:p w14:paraId="5471BBE6" w14:textId="77777777" w:rsidR="00A345FE" w:rsidRDefault="00A345FE" w:rsidP="00A345FE">
      <w:pPr>
        <w:spacing w:after="0" w:line="240" w:lineRule="auto"/>
      </w:pPr>
      <w:r>
        <w:continuationSeparator/>
      </w:r>
    </w:p>
  </w:footnote>
  <w:footnote w:id="1">
    <w:p w14:paraId="5A14101C" w14:textId="77777777" w:rsidR="00F71E82" w:rsidRPr="00F71E82" w:rsidRDefault="00F71E82" w:rsidP="00F71E82">
      <w:pPr>
        <w:spacing w:after="0"/>
        <w:rPr>
          <w:rFonts w:ascii="Arial Unicode MS"/>
          <w:color w:val="58595B"/>
          <w:w w:val="105"/>
          <w:sz w:val="14"/>
        </w:rPr>
      </w:pPr>
      <w:r>
        <w:rPr>
          <w:rStyle w:val="FootnoteReference"/>
        </w:rPr>
        <w:footnoteRef/>
      </w:r>
      <w:r>
        <w:t xml:space="preserve"> </w:t>
      </w:r>
      <w:r>
        <w:rPr>
          <w:rFonts w:ascii="Arial Unicode MS"/>
          <w:color w:val="58595B"/>
          <w:w w:val="105"/>
          <w:sz w:val="14"/>
        </w:rPr>
        <w:t xml:space="preserve">U.S. Census. (2018). 2009-2018 Current Population Survey Annual Social and Economic Supplement (CPS ASEC). Retrieved from </w:t>
      </w:r>
      <w:hyperlink r:id="rId1">
        <w:r>
          <w:rPr>
            <w:rFonts w:ascii="Arial Unicode MS"/>
            <w:color w:val="58595B"/>
            <w:w w:val="105"/>
            <w:sz w:val="14"/>
          </w:rPr>
          <w:t>www.census.gov.</w:t>
        </w:r>
      </w:hyperlink>
    </w:p>
  </w:footnote>
  <w:footnote w:id="2">
    <w:p w14:paraId="4EBAD6FD" w14:textId="77777777" w:rsidR="00F71E82" w:rsidRDefault="00F71E82" w:rsidP="00F71E82">
      <w:pPr>
        <w:pStyle w:val="FootnoteText"/>
      </w:pPr>
      <w:r>
        <w:rPr>
          <w:rStyle w:val="FootnoteReference"/>
        </w:rPr>
        <w:footnoteRef/>
      </w:r>
      <w:r>
        <w:t xml:space="preserve"> </w:t>
      </w:r>
      <w:r>
        <w:rPr>
          <w:rFonts w:ascii="Arial Unicode MS"/>
          <w:color w:val="58595B"/>
          <w:w w:val="105"/>
          <w:sz w:val="14"/>
        </w:rPr>
        <w:t>Wallace, G.W. (2016). A family right to care: Charting the legal obstacles. Grand Families. The Contemporary Journal of Research, Practice and Policy, 3(1).</w:t>
      </w:r>
    </w:p>
  </w:footnote>
  <w:footnote w:id="3">
    <w:p w14:paraId="70D6996D" w14:textId="343C3660" w:rsidR="00F71E82" w:rsidRPr="0008640F" w:rsidRDefault="00F71E82" w:rsidP="00F71E82">
      <w:pPr>
        <w:pStyle w:val="FootnoteText"/>
        <w:rPr>
          <w:rStyle w:val="Hyperlink"/>
          <w:vertAlign w:val="superscript"/>
        </w:rPr>
      </w:pPr>
      <w:r>
        <w:rPr>
          <w:rStyle w:val="FootnoteReference"/>
        </w:rPr>
        <w:footnoteRef/>
      </w:r>
      <w:r w:rsidRPr="00F71E82">
        <w:rPr>
          <w:rStyle w:val="FootnoteReference"/>
        </w:rPr>
        <w:t xml:space="preserve"> </w:t>
      </w:r>
      <w:r w:rsidRPr="00F71E82">
        <w:rPr>
          <w:rFonts w:ascii="Arial Unicode MS"/>
          <w:color w:val="58595B"/>
          <w:w w:val="105"/>
          <w:sz w:val="14"/>
        </w:rPr>
        <w:t xml:space="preserve">Annie E. Casey Foundation. (2018). Children in kinship care in Washington. Retrieved from </w:t>
      </w:r>
      <w:r w:rsidR="0008640F">
        <w:rPr>
          <w:rFonts w:ascii="Arial Unicode MS"/>
          <w:color w:val="58595B"/>
          <w:w w:val="105"/>
          <w:sz w:val="14"/>
        </w:rPr>
        <w:fldChar w:fldCharType="begin"/>
      </w:r>
      <w:r w:rsidR="0008640F">
        <w:rPr>
          <w:rFonts w:ascii="Arial Unicode MS"/>
          <w:color w:val="58595B"/>
          <w:w w:val="105"/>
          <w:sz w:val="14"/>
        </w:rPr>
        <w:instrText xml:space="preserve"> HYPERLINK "https://datacenter.kidscount.org/data" </w:instrText>
      </w:r>
      <w:r w:rsidR="0008640F">
        <w:rPr>
          <w:rFonts w:ascii="Arial Unicode MS"/>
          <w:color w:val="58595B"/>
          <w:w w:val="105"/>
          <w:sz w:val="14"/>
        </w:rPr>
      </w:r>
      <w:r w:rsidR="0008640F">
        <w:rPr>
          <w:rFonts w:ascii="Arial Unicode MS"/>
          <w:color w:val="58595B"/>
          <w:w w:val="105"/>
          <w:sz w:val="14"/>
        </w:rPr>
        <w:fldChar w:fldCharType="separate"/>
      </w:r>
      <w:r w:rsidRPr="0008640F">
        <w:rPr>
          <w:rStyle w:val="Hyperlink"/>
          <w:rFonts w:ascii="Arial Unicode MS"/>
          <w:w w:val="105"/>
          <w:sz w:val="14"/>
        </w:rPr>
        <w:t>https://datacenter.kidscount.org/data /tables/10454-children- in-kinship-care#detailed/2/49/false/1687,1652,1564,1491,1443,1218,1049,995/any/20158,20159</w:t>
      </w:r>
    </w:p>
    <w:p w14:paraId="73C8CB8D" w14:textId="31DF3EB4" w:rsidR="00F71E82" w:rsidRDefault="0008640F" w:rsidP="00F71E82">
      <w:pPr>
        <w:pStyle w:val="FootnoteText"/>
      </w:pPr>
      <w:r>
        <w:rPr>
          <w:rFonts w:ascii="Arial Unicode MS"/>
          <w:color w:val="58595B"/>
          <w:w w:val="105"/>
          <w:sz w:val="14"/>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8DD"/>
    <w:multiLevelType w:val="hybridMultilevel"/>
    <w:tmpl w:val="2B1AE7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BDE"/>
    <w:multiLevelType w:val="hybridMultilevel"/>
    <w:tmpl w:val="D4EE49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FAD"/>
    <w:multiLevelType w:val="hybridMultilevel"/>
    <w:tmpl w:val="D2CED0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2E8D"/>
    <w:multiLevelType w:val="hybridMultilevel"/>
    <w:tmpl w:val="E0ACD76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1B5150"/>
    <w:multiLevelType w:val="hybridMultilevel"/>
    <w:tmpl w:val="2196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96738"/>
    <w:multiLevelType w:val="hybridMultilevel"/>
    <w:tmpl w:val="D7D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D7C2C"/>
    <w:multiLevelType w:val="hybridMultilevel"/>
    <w:tmpl w:val="E3C461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036"/>
    <w:multiLevelType w:val="hybridMultilevel"/>
    <w:tmpl w:val="E3C6C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472"/>
    <w:multiLevelType w:val="hybridMultilevel"/>
    <w:tmpl w:val="9F645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12587"/>
    <w:multiLevelType w:val="hybridMultilevel"/>
    <w:tmpl w:val="4D04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A1C96"/>
    <w:multiLevelType w:val="hybridMultilevel"/>
    <w:tmpl w:val="B846FA50"/>
    <w:lvl w:ilvl="0" w:tplc="04090003">
      <w:start w:val="1"/>
      <w:numFmt w:val="bullet"/>
      <w:lvlText w:val="o"/>
      <w:lvlJc w:val="left"/>
      <w:pPr>
        <w:ind w:left="1880" w:hanging="360"/>
      </w:pPr>
      <w:rPr>
        <w:rFonts w:ascii="Courier New" w:hAnsi="Courier New" w:cs="Courier New"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4C3837A9"/>
    <w:multiLevelType w:val="hybridMultilevel"/>
    <w:tmpl w:val="DBD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81EB3"/>
    <w:multiLevelType w:val="hybridMultilevel"/>
    <w:tmpl w:val="50A2B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D3AA2"/>
    <w:multiLevelType w:val="hybridMultilevel"/>
    <w:tmpl w:val="C1F2F99A"/>
    <w:lvl w:ilvl="0" w:tplc="F1B44C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95085"/>
    <w:multiLevelType w:val="hybridMultilevel"/>
    <w:tmpl w:val="7FC6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C6FF3"/>
    <w:multiLevelType w:val="multilevel"/>
    <w:tmpl w:val="2940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2279627">
    <w:abstractNumId w:val="7"/>
  </w:num>
  <w:num w:numId="2" w16cid:durableId="715659113">
    <w:abstractNumId w:val="11"/>
  </w:num>
  <w:num w:numId="3" w16cid:durableId="342053574">
    <w:abstractNumId w:val="9"/>
  </w:num>
  <w:num w:numId="4" w16cid:durableId="410278857">
    <w:abstractNumId w:val="4"/>
  </w:num>
  <w:num w:numId="5" w16cid:durableId="659847305">
    <w:abstractNumId w:val="8"/>
  </w:num>
  <w:num w:numId="6" w16cid:durableId="1273516138">
    <w:abstractNumId w:val="2"/>
  </w:num>
  <w:num w:numId="7" w16cid:durableId="145707812">
    <w:abstractNumId w:val="0"/>
  </w:num>
  <w:num w:numId="8" w16cid:durableId="311176642">
    <w:abstractNumId w:val="3"/>
  </w:num>
  <w:num w:numId="9" w16cid:durableId="1520896579">
    <w:abstractNumId w:val="1"/>
  </w:num>
  <w:num w:numId="10" w16cid:durableId="1717045642">
    <w:abstractNumId w:val="6"/>
  </w:num>
  <w:num w:numId="11" w16cid:durableId="1941374088">
    <w:abstractNumId w:val="12"/>
  </w:num>
  <w:num w:numId="12" w16cid:durableId="1879660827">
    <w:abstractNumId w:val="13"/>
  </w:num>
  <w:num w:numId="13" w16cid:durableId="1908763205">
    <w:abstractNumId w:val="15"/>
  </w:num>
  <w:num w:numId="14" w16cid:durableId="2024434030">
    <w:abstractNumId w:val="14"/>
  </w:num>
  <w:num w:numId="15" w16cid:durableId="1000892586">
    <w:abstractNumId w:val="5"/>
  </w:num>
  <w:num w:numId="16" w16cid:durableId="614025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1D"/>
    <w:rsid w:val="000010C8"/>
    <w:rsid w:val="00010559"/>
    <w:rsid w:val="00041B30"/>
    <w:rsid w:val="0008640F"/>
    <w:rsid w:val="00091C95"/>
    <w:rsid w:val="000C7C62"/>
    <w:rsid w:val="000D66EB"/>
    <w:rsid w:val="000F240D"/>
    <w:rsid w:val="00115662"/>
    <w:rsid w:val="00121560"/>
    <w:rsid w:val="00125742"/>
    <w:rsid w:val="00163081"/>
    <w:rsid w:val="00197885"/>
    <w:rsid w:val="001D0A13"/>
    <w:rsid w:val="001F2A3C"/>
    <w:rsid w:val="001F35A2"/>
    <w:rsid w:val="0021549A"/>
    <w:rsid w:val="00255C62"/>
    <w:rsid w:val="00272DB1"/>
    <w:rsid w:val="002851E8"/>
    <w:rsid w:val="002C3C1D"/>
    <w:rsid w:val="002D524D"/>
    <w:rsid w:val="002E0516"/>
    <w:rsid w:val="002E1B4D"/>
    <w:rsid w:val="0032482F"/>
    <w:rsid w:val="0033066F"/>
    <w:rsid w:val="00353D94"/>
    <w:rsid w:val="003628D0"/>
    <w:rsid w:val="003A1EFF"/>
    <w:rsid w:val="003B44F8"/>
    <w:rsid w:val="004036F6"/>
    <w:rsid w:val="00415609"/>
    <w:rsid w:val="004177C7"/>
    <w:rsid w:val="004917A3"/>
    <w:rsid w:val="004A51F3"/>
    <w:rsid w:val="004F0394"/>
    <w:rsid w:val="0053217D"/>
    <w:rsid w:val="00577036"/>
    <w:rsid w:val="00577983"/>
    <w:rsid w:val="00585CBE"/>
    <w:rsid w:val="005A0899"/>
    <w:rsid w:val="005B02C8"/>
    <w:rsid w:val="005D6F77"/>
    <w:rsid w:val="005F4322"/>
    <w:rsid w:val="00607DE1"/>
    <w:rsid w:val="00630720"/>
    <w:rsid w:val="006A5287"/>
    <w:rsid w:val="006B74E1"/>
    <w:rsid w:val="006C2741"/>
    <w:rsid w:val="0072103A"/>
    <w:rsid w:val="0072457C"/>
    <w:rsid w:val="00761DB8"/>
    <w:rsid w:val="00774E67"/>
    <w:rsid w:val="007C6706"/>
    <w:rsid w:val="00833DE3"/>
    <w:rsid w:val="008516FF"/>
    <w:rsid w:val="00864A10"/>
    <w:rsid w:val="0089063E"/>
    <w:rsid w:val="00892593"/>
    <w:rsid w:val="00895B98"/>
    <w:rsid w:val="008A5D47"/>
    <w:rsid w:val="008A6E3B"/>
    <w:rsid w:val="008D2BBB"/>
    <w:rsid w:val="00903CEB"/>
    <w:rsid w:val="00917E19"/>
    <w:rsid w:val="00923D38"/>
    <w:rsid w:val="00946376"/>
    <w:rsid w:val="009501E9"/>
    <w:rsid w:val="0095456B"/>
    <w:rsid w:val="00973E80"/>
    <w:rsid w:val="00974D11"/>
    <w:rsid w:val="00996715"/>
    <w:rsid w:val="009B1300"/>
    <w:rsid w:val="009D4C44"/>
    <w:rsid w:val="00A033BD"/>
    <w:rsid w:val="00A05784"/>
    <w:rsid w:val="00A111CA"/>
    <w:rsid w:val="00A1236B"/>
    <w:rsid w:val="00A345EF"/>
    <w:rsid w:val="00A345FE"/>
    <w:rsid w:val="00A841B8"/>
    <w:rsid w:val="00B10232"/>
    <w:rsid w:val="00B36A5E"/>
    <w:rsid w:val="00B40C95"/>
    <w:rsid w:val="00B473FB"/>
    <w:rsid w:val="00BB1F92"/>
    <w:rsid w:val="00BB40C7"/>
    <w:rsid w:val="00C140A4"/>
    <w:rsid w:val="00C33FB7"/>
    <w:rsid w:val="00C41600"/>
    <w:rsid w:val="00C841F4"/>
    <w:rsid w:val="00CD78FE"/>
    <w:rsid w:val="00CE3BFF"/>
    <w:rsid w:val="00D05224"/>
    <w:rsid w:val="00D106CF"/>
    <w:rsid w:val="00D2520B"/>
    <w:rsid w:val="00D3662C"/>
    <w:rsid w:val="00D40763"/>
    <w:rsid w:val="00D41480"/>
    <w:rsid w:val="00D50078"/>
    <w:rsid w:val="00DD7D6C"/>
    <w:rsid w:val="00DE2C0D"/>
    <w:rsid w:val="00E61080"/>
    <w:rsid w:val="00E975BD"/>
    <w:rsid w:val="00E97B1C"/>
    <w:rsid w:val="00ED37E3"/>
    <w:rsid w:val="00F0228A"/>
    <w:rsid w:val="00F20F51"/>
    <w:rsid w:val="00F71E82"/>
    <w:rsid w:val="00F942FA"/>
    <w:rsid w:val="00F96782"/>
    <w:rsid w:val="00F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6270"/>
  <w15:chartTrackingRefBased/>
  <w15:docId w15:val="{AA5B44A4-70D8-42FE-BBDF-CBC50894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2FA"/>
    <w:pPr>
      <w:keepNext/>
      <w:keepLines/>
      <w:spacing w:before="240" w:after="0"/>
      <w:outlineLvl w:val="0"/>
    </w:pPr>
    <w:rPr>
      <w:rFonts w:eastAsiaTheme="majorEastAsia" w:cstheme="majorBidi"/>
      <w:sz w:val="24"/>
      <w:szCs w:val="32"/>
      <w:u w:val="single"/>
    </w:rPr>
  </w:style>
  <w:style w:type="paragraph" w:styleId="Heading2">
    <w:name w:val="heading 2"/>
    <w:basedOn w:val="Normal"/>
    <w:next w:val="Normal"/>
    <w:link w:val="Heading2Char"/>
    <w:uiPriority w:val="9"/>
    <w:unhideWhenUsed/>
    <w:qFormat/>
    <w:rsid w:val="00F942FA"/>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F942F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1D"/>
    <w:pPr>
      <w:ind w:left="720"/>
      <w:contextualSpacing/>
    </w:pPr>
  </w:style>
  <w:style w:type="character" w:styleId="Hyperlink">
    <w:name w:val="Hyperlink"/>
    <w:basedOn w:val="DefaultParagraphFont"/>
    <w:uiPriority w:val="99"/>
    <w:unhideWhenUsed/>
    <w:rsid w:val="002C3C1D"/>
    <w:rPr>
      <w:color w:val="0563C1" w:themeColor="hyperlink"/>
      <w:u w:val="single"/>
    </w:rPr>
  </w:style>
  <w:style w:type="character" w:styleId="CommentReference">
    <w:name w:val="annotation reference"/>
    <w:basedOn w:val="DefaultParagraphFont"/>
    <w:uiPriority w:val="99"/>
    <w:semiHidden/>
    <w:unhideWhenUsed/>
    <w:rsid w:val="004036F6"/>
    <w:rPr>
      <w:sz w:val="16"/>
      <w:szCs w:val="16"/>
    </w:rPr>
  </w:style>
  <w:style w:type="paragraph" w:styleId="CommentText">
    <w:name w:val="annotation text"/>
    <w:basedOn w:val="Normal"/>
    <w:link w:val="CommentTextChar"/>
    <w:uiPriority w:val="99"/>
    <w:unhideWhenUsed/>
    <w:rsid w:val="004036F6"/>
    <w:pPr>
      <w:spacing w:line="240" w:lineRule="auto"/>
    </w:pPr>
    <w:rPr>
      <w:sz w:val="20"/>
      <w:szCs w:val="20"/>
    </w:rPr>
  </w:style>
  <w:style w:type="character" w:customStyle="1" w:styleId="CommentTextChar">
    <w:name w:val="Comment Text Char"/>
    <w:basedOn w:val="DefaultParagraphFont"/>
    <w:link w:val="CommentText"/>
    <w:uiPriority w:val="99"/>
    <w:rsid w:val="004036F6"/>
    <w:rPr>
      <w:sz w:val="20"/>
      <w:szCs w:val="20"/>
    </w:rPr>
  </w:style>
  <w:style w:type="paragraph" w:styleId="CommentSubject">
    <w:name w:val="annotation subject"/>
    <w:basedOn w:val="CommentText"/>
    <w:next w:val="CommentText"/>
    <w:link w:val="CommentSubjectChar"/>
    <w:uiPriority w:val="99"/>
    <w:semiHidden/>
    <w:unhideWhenUsed/>
    <w:rsid w:val="004036F6"/>
    <w:rPr>
      <w:b/>
      <w:bCs/>
    </w:rPr>
  </w:style>
  <w:style w:type="character" w:customStyle="1" w:styleId="CommentSubjectChar">
    <w:name w:val="Comment Subject Char"/>
    <w:basedOn w:val="CommentTextChar"/>
    <w:link w:val="CommentSubject"/>
    <w:uiPriority w:val="99"/>
    <w:semiHidden/>
    <w:rsid w:val="004036F6"/>
    <w:rPr>
      <w:b/>
      <w:bCs/>
      <w:sz w:val="20"/>
      <w:szCs w:val="20"/>
    </w:rPr>
  </w:style>
  <w:style w:type="paragraph" w:styleId="BalloonText">
    <w:name w:val="Balloon Text"/>
    <w:basedOn w:val="Normal"/>
    <w:link w:val="BalloonTextChar"/>
    <w:uiPriority w:val="99"/>
    <w:semiHidden/>
    <w:unhideWhenUsed/>
    <w:rsid w:val="0040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6F6"/>
    <w:rPr>
      <w:rFonts w:ascii="Segoe UI" w:hAnsi="Segoe UI" w:cs="Segoe UI"/>
      <w:sz w:val="18"/>
      <w:szCs w:val="18"/>
    </w:rPr>
  </w:style>
  <w:style w:type="character" w:styleId="FollowedHyperlink">
    <w:name w:val="FollowedHyperlink"/>
    <w:basedOn w:val="DefaultParagraphFont"/>
    <w:uiPriority w:val="99"/>
    <w:semiHidden/>
    <w:unhideWhenUsed/>
    <w:rsid w:val="00973E80"/>
    <w:rPr>
      <w:color w:val="954F72" w:themeColor="followedHyperlink"/>
      <w:u w:val="single"/>
    </w:rPr>
  </w:style>
  <w:style w:type="character" w:styleId="UnresolvedMention">
    <w:name w:val="Unresolved Mention"/>
    <w:basedOn w:val="DefaultParagraphFont"/>
    <w:uiPriority w:val="99"/>
    <w:semiHidden/>
    <w:unhideWhenUsed/>
    <w:rsid w:val="00D41480"/>
    <w:rPr>
      <w:color w:val="605E5C"/>
      <w:shd w:val="clear" w:color="auto" w:fill="E1DFDD"/>
    </w:rPr>
  </w:style>
  <w:style w:type="character" w:customStyle="1" w:styleId="Heading2Char">
    <w:name w:val="Heading 2 Char"/>
    <w:basedOn w:val="DefaultParagraphFont"/>
    <w:link w:val="Heading2"/>
    <w:uiPriority w:val="9"/>
    <w:rsid w:val="00F942FA"/>
    <w:rPr>
      <w:rFonts w:asciiTheme="majorHAnsi" w:eastAsiaTheme="majorEastAsia" w:hAnsiTheme="majorHAnsi" w:cstheme="majorBidi"/>
      <w:b/>
      <w:szCs w:val="26"/>
    </w:rPr>
  </w:style>
  <w:style w:type="character" w:customStyle="1" w:styleId="cf01">
    <w:name w:val="cf01"/>
    <w:basedOn w:val="DefaultParagraphFont"/>
    <w:rsid w:val="003A1EFF"/>
    <w:rPr>
      <w:rFonts w:ascii="Segoe UI" w:hAnsi="Segoe UI" w:cs="Segoe UI" w:hint="default"/>
      <w:sz w:val="18"/>
      <w:szCs w:val="18"/>
    </w:rPr>
  </w:style>
  <w:style w:type="character" w:customStyle="1" w:styleId="Heading1Char">
    <w:name w:val="Heading 1 Char"/>
    <w:basedOn w:val="DefaultParagraphFont"/>
    <w:link w:val="Heading1"/>
    <w:uiPriority w:val="9"/>
    <w:rsid w:val="00F942FA"/>
    <w:rPr>
      <w:rFonts w:eastAsiaTheme="majorEastAsia" w:cstheme="majorBidi"/>
      <w:sz w:val="24"/>
      <w:szCs w:val="32"/>
      <w:u w:val="single"/>
    </w:rPr>
  </w:style>
  <w:style w:type="character" w:customStyle="1" w:styleId="Heading3Char">
    <w:name w:val="Heading 3 Char"/>
    <w:basedOn w:val="DefaultParagraphFont"/>
    <w:link w:val="Heading3"/>
    <w:uiPriority w:val="9"/>
    <w:rsid w:val="00F942FA"/>
    <w:rPr>
      <w:rFonts w:eastAsiaTheme="majorEastAsia" w:cstheme="majorBidi"/>
      <w:b/>
      <w:szCs w:val="24"/>
    </w:rPr>
  </w:style>
  <w:style w:type="paragraph" w:styleId="TOCHeading">
    <w:name w:val="TOC Heading"/>
    <w:basedOn w:val="Heading1"/>
    <w:next w:val="Normal"/>
    <w:uiPriority w:val="39"/>
    <w:unhideWhenUsed/>
    <w:qFormat/>
    <w:rsid w:val="0021549A"/>
    <w:pPr>
      <w:outlineLvl w:val="9"/>
    </w:pPr>
    <w:rPr>
      <w:rFonts w:asciiTheme="majorHAnsi" w:hAnsiTheme="majorHAnsi"/>
      <w:color w:val="2E74B5" w:themeColor="accent1" w:themeShade="BF"/>
      <w:sz w:val="32"/>
      <w:u w:val="none"/>
    </w:rPr>
  </w:style>
  <w:style w:type="paragraph" w:styleId="TOC1">
    <w:name w:val="toc 1"/>
    <w:basedOn w:val="Normal"/>
    <w:next w:val="Normal"/>
    <w:autoRedefine/>
    <w:uiPriority w:val="39"/>
    <w:unhideWhenUsed/>
    <w:rsid w:val="005A0899"/>
    <w:pPr>
      <w:tabs>
        <w:tab w:val="right" w:leader="dot" w:pos="9350"/>
      </w:tabs>
      <w:spacing w:after="0" w:line="240" w:lineRule="auto"/>
    </w:pPr>
  </w:style>
  <w:style w:type="paragraph" w:styleId="TOC2">
    <w:name w:val="toc 2"/>
    <w:basedOn w:val="Normal"/>
    <w:next w:val="Normal"/>
    <w:autoRedefine/>
    <w:uiPriority w:val="39"/>
    <w:unhideWhenUsed/>
    <w:rsid w:val="007C6706"/>
    <w:pPr>
      <w:tabs>
        <w:tab w:val="left" w:pos="660"/>
        <w:tab w:val="right" w:leader="dot" w:pos="9350"/>
      </w:tabs>
      <w:spacing w:after="0"/>
      <w:ind w:left="220"/>
    </w:pPr>
  </w:style>
  <w:style w:type="paragraph" w:styleId="TOC3">
    <w:name w:val="toc 3"/>
    <w:basedOn w:val="Normal"/>
    <w:next w:val="Normal"/>
    <w:autoRedefine/>
    <w:uiPriority w:val="39"/>
    <w:unhideWhenUsed/>
    <w:rsid w:val="0021549A"/>
    <w:pPr>
      <w:spacing w:after="100"/>
      <w:ind w:left="440"/>
    </w:pPr>
  </w:style>
  <w:style w:type="paragraph" w:styleId="TOC4">
    <w:name w:val="toc 4"/>
    <w:basedOn w:val="Normal"/>
    <w:next w:val="Normal"/>
    <w:autoRedefine/>
    <w:uiPriority w:val="39"/>
    <w:unhideWhenUsed/>
    <w:rsid w:val="0021549A"/>
    <w:pPr>
      <w:spacing w:after="100"/>
      <w:ind w:left="660"/>
    </w:pPr>
    <w:rPr>
      <w:rFonts w:eastAsiaTheme="minorEastAsia"/>
    </w:rPr>
  </w:style>
  <w:style w:type="paragraph" w:styleId="TOC5">
    <w:name w:val="toc 5"/>
    <w:basedOn w:val="Normal"/>
    <w:next w:val="Normal"/>
    <w:autoRedefine/>
    <w:uiPriority w:val="39"/>
    <w:unhideWhenUsed/>
    <w:rsid w:val="0021549A"/>
    <w:pPr>
      <w:spacing w:after="100"/>
      <w:ind w:left="880"/>
    </w:pPr>
    <w:rPr>
      <w:rFonts w:eastAsiaTheme="minorEastAsia"/>
    </w:rPr>
  </w:style>
  <w:style w:type="paragraph" w:styleId="TOC6">
    <w:name w:val="toc 6"/>
    <w:basedOn w:val="Normal"/>
    <w:next w:val="Normal"/>
    <w:autoRedefine/>
    <w:uiPriority w:val="39"/>
    <w:unhideWhenUsed/>
    <w:rsid w:val="0021549A"/>
    <w:pPr>
      <w:spacing w:after="100"/>
      <w:ind w:left="1100"/>
    </w:pPr>
    <w:rPr>
      <w:rFonts w:eastAsiaTheme="minorEastAsia"/>
    </w:rPr>
  </w:style>
  <w:style w:type="paragraph" w:styleId="TOC7">
    <w:name w:val="toc 7"/>
    <w:basedOn w:val="Normal"/>
    <w:next w:val="Normal"/>
    <w:autoRedefine/>
    <w:uiPriority w:val="39"/>
    <w:unhideWhenUsed/>
    <w:rsid w:val="0021549A"/>
    <w:pPr>
      <w:spacing w:after="100"/>
      <w:ind w:left="1320"/>
    </w:pPr>
    <w:rPr>
      <w:rFonts w:eastAsiaTheme="minorEastAsia"/>
    </w:rPr>
  </w:style>
  <w:style w:type="paragraph" w:styleId="TOC8">
    <w:name w:val="toc 8"/>
    <w:basedOn w:val="Normal"/>
    <w:next w:val="Normal"/>
    <w:autoRedefine/>
    <w:uiPriority w:val="39"/>
    <w:unhideWhenUsed/>
    <w:rsid w:val="0021549A"/>
    <w:pPr>
      <w:spacing w:after="100"/>
      <w:ind w:left="1540"/>
    </w:pPr>
    <w:rPr>
      <w:rFonts w:eastAsiaTheme="minorEastAsia"/>
    </w:rPr>
  </w:style>
  <w:style w:type="paragraph" w:styleId="TOC9">
    <w:name w:val="toc 9"/>
    <w:basedOn w:val="Normal"/>
    <w:next w:val="Normal"/>
    <w:autoRedefine/>
    <w:uiPriority w:val="39"/>
    <w:unhideWhenUsed/>
    <w:rsid w:val="0021549A"/>
    <w:pPr>
      <w:spacing w:after="100"/>
      <w:ind w:left="1760"/>
    </w:pPr>
    <w:rPr>
      <w:rFonts w:eastAsiaTheme="minorEastAsia"/>
    </w:rPr>
  </w:style>
  <w:style w:type="paragraph" w:styleId="FootnoteText">
    <w:name w:val="footnote text"/>
    <w:basedOn w:val="Normal"/>
    <w:link w:val="FootnoteTextChar"/>
    <w:uiPriority w:val="99"/>
    <w:semiHidden/>
    <w:unhideWhenUsed/>
    <w:rsid w:val="00A34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5FE"/>
    <w:rPr>
      <w:sz w:val="20"/>
      <w:szCs w:val="20"/>
    </w:rPr>
  </w:style>
  <w:style w:type="character" w:styleId="FootnoteReference">
    <w:name w:val="footnote reference"/>
    <w:basedOn w:val="DefaultParagraphFont"/>
    <w:uiPriority w:val="99"/>
    <w:semiHidden/>
    <w:unhideWhenUsed/>
    <w:rsid w:val="00A34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74406">
      <w:bodyDiv w:val="1"/>
      <w:marLeft w:val="0"/>
      <w:marRight w:val="0"/>
      <w:marTop w:val="0"/>
      <w:marBottom w:val="0"/>
      <w:divBdr>
        <w:top w:val="none" w:sz="0" w:space="0" w:color="auto"/>
        <w:left w:val="none" w:sz="0" w:space="0" w:color="auto"/>
        <w:bottom w:val="none" w:sz="0" w:space="0" w:color="auto"/>
        <w:right w:val="none" w:sz="0" w:space="0" w:color="auto"/>
      </w:divBdr>
      <w:divsChild>
        <w:div w:id="1031152729">
          <w:marLeft w:val="0"/>
          <w:marRight w:val="0"/>
          <w:marTop w:val="0"/>
          <w:marBottom w:val="0"/>
          <w:divBdr>
            <w:top w:val="none" w:sz="0" w:space="0" w:color="auto"/>
            <w:left w:val="none" w:sz="0" w:space="0" w:color="auto"/>
            <w:bottom w:val="none" w:sz="0" w:space="0" w:color="auto"/>
            <w:right w:val="none" w:sz="0" w:space="0" w:color="auto"/>
          </w:divBdr>
        </w:div>
        <w:div w:id="2013486655">
          <w:marLeft w:val="45"/>
          <w:marRight w:val="45"/>
          <w:marTop w:val="15"/>
          <w:marBottom w:val="0"/>
          <w:divBdr>
            <w:top w:val="none" w:sz="0" w:space="0" w:color="auto"/>
            <w:left w:val="none" w:sz="0" w:space="0" w:color="auto"/>
            <w:bottom w:val="none" w:sz="0" w:space="0" w:color="auto"/>
            <w:right w:val="none" w:sz="0" w:space="0" w:color="auto"/>
          </w:divBdr>
          <w:divsChild>
            <w:div w:id="859664358">
              <w:marLeft w:val="0"/>
              <w:marRight w:val="0"/>
              <w:marTop w:val="0"/>
              <w:marBottom w:val="0"/>
              <w:divBdr>
                <w:top w:val="none" w:sz="0" w:space="0" w:color="auto"/>
                <w:left w:val="none" w:sz="0" w:space="0" w:color="auto"/>
                <w:bottom w:val="none" w:sz="0" w:space="0" w:color="auto"/>
                <w:right w:val="none" w:sz="0" w:space="0" w:color="auto"/>
              </w:divBdr>
            </w:div>
          </w:divsChild>
        </w:div>
        <w:div w:id="104648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hs.wa.gov/kinshipcare" TargetMode="External"/><Relationship Id="rId117" Type="http://schemas.openxmlformats.org/officeDocument/2006/relationships/fontTable" Target="fontTable.xml"/><Relationship Id="rId21" Type="http://schemas.openxmlformats.org/officeDocument/2006/relationships/hyperlink" Target="https://www.myamerigroup.com/wa/contact-us.html" TargetMode="External"/><Relationship Id="rId42" Type="http://schemas.openxmlformats.org/officeDocument/2006/relationships/hyperlink" Target="https://www.hca.wa.gov/billers-providers-partners/behavioral-health-recovery/wraparound-intensive-services-wise" TargetMode="External"/><Relationship Id="rId47" Type="http://schemas.openxmlformats.org/officeDocument/2006/relationships/hyperlink" Target="https://www.k12.wa.us/student-success/special-education" TargetMode="External"/><Relationship Id="rId63" Type="http://schemas.openxmlformats.org/officeDocument/2006/relationships/hyperlink" Target="http://www.211.org" TargetMode="External"/><Relationship Id="rId68" Type="http://schemas.openxmlformats.org/officeDocument/2006/relationships/hyperlink" Target="http://www.dcyf.wa.gov/" TargetMode="External"/><Relationship Id="rId84" Type="http://schemas.openxmlformats.org/officeDocument/2006/relationships/hyperlink" Target="https://www.dcyf.wa.gov/sites/default/files/pubs/CWP_0044.pdf" TargetMode="External"/><Relationship Id="rId89" Type="http://schemas.openxmlformats.org/officeDocument/2006/relationships/hyperlink" Target="https://www.dcyf.wa.gov/sites/default/files/pubs/CWP_0044LA.pdf" TargetMode="External"/><Relationship Id="rId112" Type="http://schemas.openxmlformats.org/officeDocument/2006/relationships/hyperlink" Target="mailto:geene.delaplane@dcyf.wa.gov" TargetMode="External"/><Relationship Id="rId16" Type="http://schemas.openxmlformats.org/officeDocument/2006/relationships/hyperlink" Target="http://www.coordinatedcarehealth.com/members/foster-care.html" TargetMode="External"/><Relationship Id="rId107" Type="http://schemas.openxmlformats.org/officeDocument/2006/relationships/hyperlink" Target="https://www.dshs.wa.gov/sites/default/files/publications/documents/22-1119VI.pdf" TargetMode="External"/><Relationship Id="rId11" Type="http://schemas.openxmlformats.org/officeDocument/2006/relationships/hyperlink" Target="https://www.dshs.wa.gov/esa/emergency-assistance-programs/emergency-assistance-programs-additional-requirements-emergent-needs-aren" TargetMode="External"/><Relationship Id="rId32" Type="http://schemas.openxmlformats.org/officeDocument/2006/relationships/hyperlink" Target="https://www.dshs.wa.gov/sites/default/files/publications/documents/22-1119VI.pdf" TargetMode="External"/><Relationship Id="rId37" Type="http://schemas.openxmlformats.org/officeDocument/2006/relationships/hyperlink" Target="https://wa211.org/" TargetMode="External"/><Relationship Id="rId53" Type="http://schemas.openxmlformats.org/officeDocument/2006/relationships/hyperlink" Target="https://childcareawarewa.org/" TargetMode="External"/><Relationship Id="rId58" Type="http://schemas.openxmlformats.org/officeDocument/2006/relationships/hyperlink" Target="https://www.k12.wa.us/student-success/access-opportunity-education/students-experiencing-homelessness/mckinney-vento-act" TargetMode="External"/><Relationship Id="rId74" Type="http://schemas.openxmlformats.org/officeDocument/2006/relationships/hyperlink" Target="https://www.dshs.wa.gov/sites/default/files/publications/documents/22-1120KO.pdf" TargetMode="External"/><Relationship Id="rId79" Type="http://schemas.openxmlformats.org/officeDocument/2006/relationships/hyperlink" Target="https://www.dshs.wa.gov/sites/default/files/publications/documents/22-1120VI.pdf" TargetMode="External"/><Relationship Id="rId102" Type="http://schemas.openxmlformats.org/officeDocument/2006/relationships/hyperlink" Target="https://www.dshs.wa.gov/sites/default/files/publications/documents/22-1119.pdf" TargetMode="External"/><Relationship Id="rId5" Type="http://schemas.openxmlformats.org/officeDocument/2006/relationships/styles" Target="styles.xml"/><Relationship Id="rId90" Type="http://schemas.openxmlformats.org/officeDocument/2006/relationships/hyperlink" Target="https://www.dcyf.wa.gov/sites/default/files/pubs/CWP_0044SM.pdf" TargetMode="External"/><Relationship Id="rId95" Type="http://schemas.openxmlformats.org/officeDocument/2006/relationships/hyperlink" Target="https://nwjustice.org/clear-hotline" TargetMode="External"/><Relationship Id="rId22" Type="http://schemas.openxmlformats.org/officeDocument/2006/relationships/hyperlink" Target="https://medicare.chpw.org/contact-us/chpw-representatives/?utm_source=bing_search&amp;utm_medium=ad&amp;utm_campaign=aep2023&amp;utm_content=lang_en" TargetMode="External"/><Relationship Id="rId27" Type="http://schemas.openxmlformats.org/officeDocument/2006/relationships/hyperlink" Target="https://www.dshs.wa.gov/sites/default/files/publications/documents/22-1119.pdf" TargetMode="External"/><Relationship Id="rId43" Type="http://schemas.openxmlformats.org/officeDocument/2006/relationships/hyperlink" Target="https://doh.wa.gov/emergencies/covid-19/healthcare-providers/behavioral-health-resources" TargetMode="External"/><Relationship Id="rId48" Type="http://schemas.openxmlformats.org/officeDocument/2006/relationships/hyperlink" Target="http://www.dshs.wa.gov/dda" TargetMode="External"/><Relationship Id="rId64" Type="http://schemas.openxmlformats.org/officeDocument/2006/relationships/hyperlink" Target="http://www.childsupportonline.wa.gov" TargetMode="External"/><Relationship Id="rId69" Type="http://schemas.openxmlformats.org/officeDocument/2006/relationships/hyperlink" Target="http://www.dcyf.wa.gov/services/foster-parenting" TargetMode="External"/><Relationship Id="rId113" Type="http://schemas.openxmlformats.org/officeDocument/2006/relationships/hyperlink" Target="mailto:sarah.garcia@dshs.wa.gov" TargetMode="External"/><Relationship Id="rId118" Type="http://schemas.openxmlformats.org/officeDocument/2006/relationships/theme" Target="theme/theme1.xml"/><Relationship Id="rId80" Type="http://schemas.openxmlformats.org/officeDocument/2006/relationships/hyperlink" Target="https://www.dshs.wa.gov/SESA/publications-library" TargetMode="External"/><Relationship Id="rId85" Type="http://schemas.openxmlformats.org/officeDocument/2006/relationships/hyperlink" Target="https://www.dcyf.wa.gov/sites/default/files/pubs/CWP_0044AR.pdf" TargetMode="External"/><Relationship Id="rId12" Type="http://schemas.openxmlformats.org/officeDocument/2006/relationships/hyperlink" Target="https://www.washingtonconnection.org/home/" TargetMode="External"/><Relationship Id="rId17" Type="http://schemas.openxmlformats.org/officeDocument/2006/relationships/hyperlink" Target="http://www.wapc.org" TargetMode="External"/><Relationship Id="rId33" Type="http://schemas.openxmlformats.org/officeDocument/2006/relationships/hyperlink" Target="http://www.washingtonlawhelp.org/issues/family-law/non-parents-caring-for-children" TargetMode="External"/><Relationship Id="rId38" Type="http://schemas.openxmlformats.org/officeDocument/2006/relationships/hyperlink" Target="http://www.doh.wa.gov/YouandYourFamily/OralHealth/FindingDentalCare" TargetMode="External"/><Relationship Id="rId59" Type="http://schemas.openxmlformats.org/officeDocument/2006/relationships/hyperlink" Target="https://www.washingtonconnection.org/home/" TargetMode="External"/><Relationship Id="rId103" Type="http://schemas.openxmlformats.org/officeDocument/2006/relationships/hyperlink" Target="https://www.dshs.wa.gov/sites/default/files/publications/documents/22-1119CA.pdf" TargetMode="External"/><Relationship Id="rId108" Type="http://schemas.openxmlformats.org/officeDocument/2006/relationships/hyperlink" Target="http://www.washingtonlawhelp.org/issues/family-law/non-parents-caring-for-children" TargetMode="External"/><Relationship Id="rId54" Type="http://schemas.openxmlformats.org/officeDocument/2006/relationships/hyperlink" Target="https://withinreachwa.org/" TargetMode="External"/><Relationship Id="rId70" Type="http://schemas.openxmlformats.org/officeDocument/2006/relationships/hyperlink" Target="https://www.dshs.wa.gov/altsa/kinship-care/dshs-kinship-publications" TargetMode="External"/><Relationship Id="rId75" Type="http://schemas.openxmlformats.org/officeDocument/2006/relationships/hyperlink" Target="https://www.dshs.wa.gov/sites/default/files/publications/documents/22-1120LA.pdf" TargetMode="External"/><Relationship Id="rId91" Type="http://schemas.openxmlformats.org/officeDocument/2006/relationships/hyperlink" Target="https://www.dcyf.wa.gov/sites/default/files/pubs/CWP_0044SP.pdf" TargetMode="External"/><Relationship Id="rId96" Type="http://schemas.openxmlformats.org/officeDocument/2006/relationships/hyperlink" Target="http://www.washingtonlawhelp.org"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coordinatedcarehealth.com/" TargetMode="External"/><Relationship Id="rId28" Type="http://schemas.openxmlformats.org/officeDocument/2006/relationships/hyperlink" Target="https://www.dshs.wa.gov/sites/default/files/publications/documents/22-1119CA.pdf" TargetMode="External"/><Relationship Id="rId49" Type="http://schemas.openxmlformats.org/officeDocument/2006/relationships/hyperlink" Target="http://www.informingfamilies.org" TargetMode="External"/><Relationship Id="rId114" Type="http://schemas.openxmlformats.org/officeDocument/2006/relationships/hyperlink" Target="mailto:patrick.buddejr@dshs.wa.gov" TargetMode="External"/><Relationship Id="rId10" Type="http://schemas.openxmlformats.org/officeDocument/2006/relationships/hyperlink" Target="https://app.leg.wa.gov/wac/default.aspx?cite=388-408-0025" TargetMode="External"/><Relationship Id="rId31" Type="http://schemas.openxmlformats.org/officeDocument/2006/relationships/hyperlink" Target="https://www.dshs.wa.gov/sites/default/files/publications/documents/22-1119SP.pdf" TargetMode="External"/><Relationship Id="rId44" Type="http://schemas.openxmlformats.org/officeDocument/2006/relationships/hyperlink" Target="http://www.warecoveryhelpline.org/resources" TargetMode="External"/><Relationship Id="rId52" Type="http://schemas.openxmlformats.org/officeDocument/2006/relationships/hyperlink" Target="https://www.dcyf.wa.gov/contact-us" TargetMode="External"/><Relationship Id="rId60" Type="http://schemas.openxmlformats.org/officeDocument/2006/relationships/hyperlink" Target="http://www.dshs.wa.gov/esa/esa-find-office" TargetMode="External"/><Relationship Id="rId65" Type="http://schemas.openxmlformats.org/officeDocument/2006/relationships/hyperlink" Target="https://www.dshs.wa.gov/altsa/home-and-community-services-kinship-care/kinship-care" TargetMode="External"/><Relationship Id="rId73" Type="http://schemas.openxmlformats.org/officeDocument/2006/relationships/hyperlink" Target="https://www.dshs.wa.gov/sites/default/files/publications/documents/22-1120CH.pdf" TargetMode="External"/><Relationship Id="rId78" Type="http://schemas.openxmlformats.org/officeDocument/2006/relationships/hyperlink" Target="https://www.dshs.wa.gov/sites/default/files/publications/documents/22-1120SP.pdf" TargetMode="External"/><Relationship Id="rId81" Type="http://schemas.openxmlformats.org/officeDocument/2006/relationships/hyperlink" Target="https://www.dshs.wa.gov/sites/default/files/publications/documents/22-1143.pdf" TargetMode="External"/><Relationship Id="rId86" Type="http://schemas.openxmlformats.org/officeDocument/2006/relationships/hyperlink" Target="https://www.dcyf.wa.gov/sites/default/files/pubs/CWP_0044CA.pdf" TargetMode="External"/><Relationship Id="rId94" Type="http://schemas.openxmlformats.org/officeDocument/2006/relationships/hyperlink" Target="https://nwjustice.org/" TargetMode="External"/><Relationship Id="rId99" Type="http://schemas.openxmlformats.org/officeDocument/2006/relationships/hyperlink" Target="https://storage.googleapis.com/docs.legalvoice.org/Options_for_Grandparents_Handbook.pdf" TargetMode="External"/><Relationship Id="rId101" Type="http://schemas.openxmlformats.org/officeDocument/2006/relationships/hyperlink" Target="https://www.dshs.wa.gov/SESA/publications-librar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dshs.wa.gov/esa/esa-find-office" TargetMode="External"/><Relationship Id="rId18" Type="http://schemas.openxmlformats.org/officeDocument/2006/relationships/hyperlink" Target="http://www.takebackyourmeds.org" TargetMode="External"/><Relationship Id="rId39" Type="http://schemas.openxmlformats.org/officeDocument/2006/relationships/hyperlink" Target="http://www.thecenterforpediatricdentistry.com" TargetMode="External"/><Relationship Id="rId109" Type="http://schemas.openxmlformats.org/officeDocument/2006/relationships/hyperlink" Target="http://www.dshs.wa.gov/kinshipcare" TargetMode="External"/><Relationship Id="rId34" Type="http://schemas.openxmlformats.org/officeDocument/2006/relationships/hyperlink" Target="https://www.hca.wa.gov/free-or-low-cost-health-care/i-need-medical-dental-or-vision-care/how-do-i-get-dental-care" TargetMode="External"/><Relationship Id="rId50" Type="http://schemas.openxmlformats.org/officeDocument/2006/relationships/hyperlink" Target="http://www.doh.wa.gov/YouandYourFamily/InfantsandChildren/HealthandSafety/ChildrenwithSpecialHealthCareNeeds" TargetMode="External"/><Relationship Id="rId55" Type="http://schemas.openxmlformats.org/officeDocument/2006/relationships/hyperlink" Target="http://www.wsaheadstarteceap.com" TargetMode="External"/><Relationship Id="rId76" Type="http://schemas.openxmlformats.org/officeDocument/2006/relationships/hyperlink" Target="https://www.dshs.wa.gov/sites/default/files/publications/documents/22-1120RU.pdf" TargetMode="External"/><Relationship Id="rId97" Type="http://schemas.openxmlformats.org/officeDocument/2006/relationships/hyperlink" Target="http://www.washingtonlawhelp.org" TargetMode="External"/><Relationship Id="rId104" Type="http://schemas.openxmlformats.org/officeDocument/2006/relationships/hyperlink" Target="https://www.dshs.wa.gov/sites/default/files/publications/documents/22-1119RU.pdf" TargetMode="External"/><Relationship Id="rId7" Type="http://schemas.openxmlformats.org/officeDocument/2006/relationships/webSettings" Target="webSettings.xml"/><Relationship Id="rId71" Type="http://schemas.openxmlformats.org/officeDocument/2006/relationships/hyperlink" Target="https://www.dshs.wa.gov/sites/default/files/publications/documents/22-1120.pdf" TargetMode="External"/><Relationship Id="rId92" Type="http://schemas.openxmlformats.org/officeDocument/2006/relationships/hyperlink" Target="https://www.dcyf.wa.gov/sites/default/files/pubs/CWP_0044VI.pdf" TargetMode="External"/><Relationship Id="rId2" Type="http://schemas.openxmlformats.org/officeDocument/2006/relationships/customXml" Target="../customXml/item2.xml"/><Relationship Id="rId29" Type="http://schemas.openxmlformats.org/officeDocument/2006/relationships/hyperlink" Target="https://www.dshs.wa.gov/sites/default/files/publications/documents/22-1119RU.pdf" TargetMode="External"/><Relationship Id="rId24" Type="http://schemas.openxmlformats.org/officeDocument/2006/relationships/hyperlink" Target="https://join.molinahealthcare.com/?state=WA&amp;lang=EN&amp;utm_source=bing&amp;utm_medium=cpc&amp;utm_campaign=marketplace-wa-eng-bing-all-brand&amp;Campaign_Id__c=7012R000000gHDXQA2&amp;keyword=molina%20healthcare&amp;utm_term=molina%20healthcare&amp;AdGroup=Molina%20Healthcare&amp;AdGroupId=1265538211781877&amp;AdId=79096311724775&amp;Campaign=Molina%20Healthcare%20-%20Washington%20-%20Branded%20Marketplace&amp;CampaignId=328645032&amp;Network=o&amp;identifiers=kwd-79096347241130:loc-115822&amp;utm_term=molina%20healthcare&amp;msclkid=d83958e933d7153e60a43b6e9a1932b2&amp;utm_source=bing&amp;utm_medium=cpc&amp;utm_campaign=Molina%20Healthcare%20-%20Washington%20-%20Branded%20Marketplace&amp;utm_content=Molina%20Healthcare" TargetMode="External"/><Relationship Id="rId40" Type="http://schemas.openxmlformats.org/officeDocument/2006/relationships/hyperlink" Target="http://www.warecoveryhelpline.org" TargetMode="External"/><Relationship Id="rId45" Type="http://schemas.openxmlformats.org/officeDocument/2006/relationships/hyperlink" Target="http://www.suicidepreventionlifeline.org" TargetMode="External"/><Relationship Id="rId66" Type="http://schemas.openxmlformats.org/officeDocument/2006/relationships/hyperlink" Target="https://www.dshs.wa.gov/altsa/kinship-care-support-services" TargetMode="External"/><Relationship Id="rId87" Type="http://schemas.openxmlformats.org/officeDocument/2006/relationships/hyperlink" Target="https://www.dcyf.wa.gov/sites/default/files/pubs/CWP_0044CH.pdf" TargetMode="External"/><Relationship Id="rId110" Type="http://schemas.openxmlformats.org/officeDocument/2006/relationships/hyperlink" Target="http://www.parenthelp123.org" TargetMode="External"/><Relationship Id="rId115" Type="http://schemas.openxmlformats.org/officeDocument/2006/relationships/hyperlink" Target="mailto:kristen.royal@hca.wa.gov" TargetMode="External"/><Relationship Id="rId61" Type="http://schemas.openxmlformats.org/officeDocument/2006/relationships/hyperlink" Target="http://www.doh.wa.gov/YouandYourFamily/WIC" TargetMode="External"/><Relationship Id="rId82" Type="http://schemas.openxmlformats.org/officeDocument/2006/relationships/hyperlink" Target="https://www.dcyf.wa.gov/4500-specific-services/4527-kinship-care-searching-placing-and-supporting-relatives-and-suitable" TargetMode="External"/><Relationship Id="rId19" Type="http://schemas.openxmlformats.org/officeDocument/2006/relationships/hyperlink" Target="http://www.childprofile.org" TargetMode="External"/><Relationship Id="rId14" Type="http://schemas.openxmlformats.org/officeDocument/2006/relationships/hyperlink" Target="http://www.dshs.wa.gov/altsa/hcs/kinship-care/benefits" TargetMode="External"/><Relationship Id="rId30" Type="http://schemas.openxmlformats.org/officeDocument/2006/relationships/hyperlink" Target="https://www.dshs.wa.gov/sites/default/files/publications/documents/22-1119SM.pdf" TargetMode="External"/><Relationship Id="rId35" Type="http://schemas.openxmlformats.org/officeDocument/2006/relationships/hyperlink" Target="http://www.theMightyMouth.org" TargetMode="External"/><Relationship Id="rId56" Type="http://schemas.openxmlformats.org/officeDocument/2006/relationships/hyperlink" Target="http://www.lifespanrespitewa.org" TargetMode="External"/><Relationship Id="rId77" Type="http://schemas.openxmlformats.org/officeDocument/2006/relationships/hyperlink" Target="https://www.dshs.wa.gov/sites/default/files/publications/documents/22-1120SM.pdf" TargetMode="External"/><Relationship Id="rId100" Type="http://schemas.openxmlformats.org/officeDocument/2006/relationships/hyperlink" Target="http://docs.legalvoice.org/Options_for_Grandparents_Handbook_Spanish.pdf" TargetMode="External"/><Relationship Id="rId105" Type="http://schemas.openxmlformats.org/officeDocument/2006/relationships/hyperlink" Target="https://www.dshs.wa.gov/sites/default/files/publications/documents/22-1119SM.pdf" TargetMode="External"/><Relationship Id="rId8" Type="http://schemas.openxmlformats.org/officeDocument/2006/relationships/footnotes" Target="footnotes.xml"/><Relationship Id="rId51" Type="http://schemas.openxmlformats.org/officeDocument/2006/relationships/hyperlink" Target="http://www.wapave.org" TargetMode="External"/><Relationship Id="rId72" Type="http://schemas.openxmlformats.org/officeDocument/2006/relationships/hyperlink" Target="https://www.dshs.wa.gov/sites/default/files/publications/documents/22-1120CA.pdf" TargetMode="External"/><Relationship Id="rId93" Type="http://schemas.openxmlformats.org/officeDocument/2006/relationships/hyperlink" Target="https://www.dcyf.wa.gov/sites/default/files/pubs/CWP_0044RU.pdf" TargetMode="External"/><Relationship Id="rId98" Type="http://schemas.openxmlformats.org/officeDocument/2006/relationships/hyperlink" Target="https://www.dshs.wa.gov/altsa/kinship-care-support-services" TargetMode="External"/><Relationship Id="rId3" Type="http://schemas.openxmlformats.org/officeDocument/2006/relationships/customXml" Target="../customXml/item3.xml"/><Relationship Id="rId25" Type="http://schemas.openxmlformats.org/officeDocument/2006/relationships/hyperlink" Target="https://www.uhc.com/lp/find-affordable-health-plans?WT.mc_id=8030409&amp;mrcid=ps:bing:brand-uhc|UHC-Brand-BNG-UHC-B-Core-PM-8030409|UHC|Brand:2022:8030409&amp;LeadSourceName=UHC-Brand-BNG-UHC-B-Core-PM-8030409&amp;utm_term=uhc&amp;utm_source=MICROSOFT&amp;utm_medium=cpc&amp;utm_campaign=UHC-Brand-BNG-UHC-B-Core-PM-8030409&amp;gclid=839aaca5042011d61201cf22ae096104&amp;gclsrc=3p.ds&amp;msclkid=839aaca5042011d61201cf22ae096104" TargetMode="External"/><Relationship Id="rId46" Type="http://schemas.openxmlformats.org/officeDocument/2006/relationships/hyperlink" Target="http://www.dcyf.wa.gov/services/child-development-supports/esit" TargetMode="External"/><Relationship Id="rId67" Type="http://schemas.openxmlformats.org/officeDocument/2006/relationships/hyperlink" Target="https://risewiththealliance.org/programs/development-and-support-for-caregivers/" TargetMode="External"/><Relationship Id="rId116" Type="http://schemas.openxmlformats.org/officeDocument/2006/relationships/hyperlink" Target="mailto:rosalyn.alber@dshs.wa.gov" TargetMode="External"/><Relationship Id="rId20" Type="http://schemas.openxmlformats.org/officeDocument/2006/relationships/hyperlink" Target="http://www.doh.wa.gov/publications" TargetMode="External"/><Relationship Id="rId41" Type="http://schemas.openxmlformats.org/officeDocument/2006/relationships/hyperlink" Target="http://www.StartTalkingNow.org" TargetMode="External"/><Relationship Id="rId62" Type="http://schemas.openxmlformats.org/officeDocument/2006/relationships/hyperlink" Target="http://www.fns.usda.gov/summerfoodrocks" TargetMode="External"/><Relationship Id="rId83" Type="http://schemas.openxmlformats.org/officeDocument/2006/relationships/hyperlink" Target="https://www.dcyf.wa.gov/node/1575" TargetMode="External"/><Relationship Id="rId88" Type="http://schemas.openxmlformats.org/officeDocument/2006/relationships/hyperlink" Target="https://www.dcyf.wa.gov/sites/default/files/pubs/CWP_0044KO.pdf" TargetMode="External"/><Relationship Id="rId111" Type="http://schemas.openxmlformats.org/officeDocument/2006/relationships/hyperlink" Target="http://www.washingtoncommunitylivingconnections.org" TargetMode="External"/><Relationship Id="rId15" Type="http://schemas.openxmlformats.org/officeDocument/2006/relationships/hyperlink" Target="http://www.wahealthplanfinder.org" TargetMode="External"/><Relationship Id="rId36" Type="http://schemas.openxmlformats.org/officeDocument/2006/relationships/hyperlink" Target="http://www.wsda.org" TargetMode="External"/><Relationship Id="rId57" Type="http://schemas.openxmlformats.org/officeDocument/2006/relationships/hyperlink" Target="http://www.oeo.wa.gov" TargetMode="External"/><Relationship Id="rId106" Type="http://schemas.openxmlformats.org/officeDocument/2006/relationships/hyperlink" Target="https://www.dshs.wa.gov/sites/default/files/publications/documents/22-1119SP.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335b76d7-8ea4-4a4f-b67a-32c65e4154aa">
      <Terms xmlns="http://schemas.microsoft.com/office/infopath/2007/PartnerControls"/>
    </lcf76f155ced4ddcb4097134ff3c332f>
    <Dateandtime xmlns="335b76d7-8ea4-4a4f-b67a-32c65e4154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33834B270164DB75B449AC2536F8D" ma:contentTypeVersion="19" ma:contentTypeDescription="Create a new document." ma:contentTypeScope="" ma:versionID="29b546d2c3bed0d95073a8cd59aaa6d9">
  <xsd:schema xmlns:xsd="http://www.w3.org/2001/XMLSchema" xmlns:xs="http://www.w3.org/2001/XMLSchema" xmlns:p="http://schemas.microsoft.com/office/2006/metadata/properties" xmlns:ns2="335b76d7-8ea4-4a4f-b67a-32c65e4154aa" xmlns:ns3="e3536e2f-1f91-46fe-b200-b7e96ca8b097" xmlns:ns4="ab06a5aa-8e31-4bdb-9b13-38c58a92ec8a" targetNamespace="http://schemas.microsoft.com/office/2006/metadata/properties" ma:root="true" ma:fieldsID="cdca4b9591eef7f8eedbec3687282b5d" ns2:_="" ns3:_="" ns4:_="">
    <xsd:import namespace="335b76d7-8ea4-4a4f-b67a-32c65e4154aa"/>
    <xsd:import namespace="e3536e2f-1f91-46fe-b200-b7e96ca8b097"/>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Dateandtime"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4: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b76d7-8ea4-4a4f-b67a-32c65e415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andtime" ma:index="10" nillable="true" ma:displayName="Date and time" ma:format="DateTime" ma:internalName="Dateandtim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536e2f-1f91-46fe-b200-b7e96ca8b0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d73326-4e60-4286-90d7-ac72a7fa0492}" ma:internalName="TaxCatchAll" ma:showField="CatchAllData" ma:web="e3536e2f-1f91-46fe-b200-b7e96ca8b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5D93F-38BF-4EBB-A288-3A459464CF00}">
  <ds:schemaRefs>
    <ds:schemaRef ds:uri="http://schemas.microsoft.com/office/2006/metadata/properties"/>
    <ds:schemaRef ds:uri="http://schemas.microsoft.com/office/infopath/2007/PartnerControls"/>
    <ds:schemaRef ds:uri="ab06a5aa-8e31-4bdb-9b13-38c58a92ec8a"/>
    <ds:schemaRef ds:uri="335b76d7-8ea4-4a4f-b67a-32c65e4154aa"/>
  </ds:schemaRefs>
</ds:datastoreItem>
</file>

<file path=customXml/itemProps2.xml><?xml version="1.0" encoding="utf-8"?>
<ds:datastoreItem xmlns:ds="http://schemas.openxmlformats.org/officeDocument/2006/customXml" ds:itemID="{ACB934D3-C08E-459A-8183-7EB7F82FE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b76d7-8ea4-4a4f-b67a-32c65e4154aa"/>
    <ds:schemaRef ds:uri="e3536e2f-1f91-46fe-b200-b7e96ca8b097"/>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C996F-003E-4F10-A4CB-C308646410C9}">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Amanda M (DSHS/ALTSA)</dc:creator>
  <cp:keywords/>
  <dc:description/>
  <cp:lastModifiedBy>Sierra L. Wollen</cp:lastModifiedBy>
  <cp:revision>2</cp:revision>
  <dcterms:created xsi:type="dcterms:W3CDTF">2023-01-18T23:30:00Z</dcterms:created>
  <dcterms:modified xsi:type="dcterms:W3CDTF">2023-01-18T23:30:00Z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0x01010059D33834B270164DB75B449AC2536F8D</vt:lpwstr>
  </property>
</Properties>
</file>