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0268" w14:textId="2E0655AB" w:rsidR="00693604" w:rsidRPr="00A404FB" w:rsidRDefault="00AF6E3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Columbia</w:t>
      </w:r>
      <w:r w:rsidR="00A404FB" w:rsidRPr="00A404FB">
        <w:rPr>
          <w:sz w:val="32"/>
          <w:szCs w:val="32"/>
          <w:u w:val="single"/>
        </w:rPr>
        <w:t xml:space="preserve"> County Housing Resources </w:t>
      </w:r>
    </w:p>
    <w:p w14:paraId="5B47A011" w14:textId="77777777" w:rsidR="00A404FB" w:rsidRPr="00274ECC" w:rsidRDefault="00A404FB" w:rsidP="00A404FB">
      <w:pPr>
        <w:rPr>
          <w:sz w:val="26"/>
          <w:szCs w:val="26"/>
        </w:rPr>
      </w:pPr>
      <w:r w:rsidRPr="00274ECC">
        <w:rPr>
          <w:sz w:val="26"/>
          <w:szCs w:val="26"/>
        </w:rPr>
        <w:t>Regional Housing Authorities</w:t>
      </w:r>
    </w:p>
    <w:p w14:paraId="401CCC34" w14:textId="77777777" w:rsidR="00CA7872" w:rsidRPr="00CA7872" w:rsidRDefault="00CA7872" w:rsidP="00A404F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Mid Columbia Housing Authority </w:t>
      </w:r>
      <w:hyperlink r:id="rId7" w:history="1">
        <w:r w:rsidRPr="003E76E7">
          <w:rPr>
            <w:rStyle w:val="Hyperlink"/>
          </w:rPr>
          <w:t>https://www.mid-columbiahousingauthority.org/housing-assistance-programs/</w:t>
        </w:r>
      </w:hyperlink>
      <w:r>
        <w:t xml:space="preserve"> (website includes: Housing Choice Voucher information, Shelter Plus Care, Home tenant based rental assistance, Family Self-Sufficiency Program, and Housing Access and Supports (HAS) Programs)</w:t>
      </w:r>
    </w:p>
    <w:p w14:paraId="22B63320" w14:textId="1A1EABDE" w:rsidR="00A404FB" w:rsidRPr="00A404FB" w:rsidRDefault="00CA7872" w:rsidP="00A404F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 xml:space="preserve">Affordable Housing website: </w:t>
      </w:r>
      <w:hyperlink r:id="rId8" w:history="1">
        <w:r w:rsidRPr="003E76E7">
          <w:rPr>
            <w:rStyle w:val="Hyperlink"/>
          </w:rPr>
          <w:t>https://affordablehousingonline.com/housing-search/Washington/Columbia-County</w:t>
        </w:r>
      </w:hyperlink>
      <w:r>
        <w:t xml:space="preserve">  </w:t>
      </w:r>
    </w:p>
    <w:p w14:paraId="5D4B0A79" w14:textId="77777777" w:rsidR="00A404FB" w:rsidRPr="00A404FB" w:rsidRDefault="00A404FB" w:rsidP="00121110">
      <w:pPr>
        <w:pStyle w:val="ListParagraph"/>
        <w:rPr>
          <w:sz w:val="26"/>
          <w:szCs w:val="26"/>
        </w:rPr>
      </w:pPr>
    </w:p>
    <w:p w14:paraId="276D9EE0" w14:textId="42D41589" w:rsidR="00A404FB" w:rsidRPr="00A404FB" w:rsidRDefault="00A404FB" w:rsidP="00A404FB">
      <w:pPr>
        <w:rPr>
          <w:sz w:val="26"/>
          <w:szCs w:val="26"/>
        </w:rPr>
      </w:pPr>
      <w:r w:rsidRPr="00A404FB">
        <w:rPr>
          <w:sz w:val="26"/>
          <w:szCs w:val="26"/>
        </w:rPr>
        <w:t>Coordinated Entry sites</w:t>
      </w:r>
    </w:p>
    <w:p w14:paraId="195A4719" w14:textId="1560C57E" w:rsidR="00A404FB" w:rsidRPr="00121110" w:rsidRDefault="00CA7872" w:rsidP="00121110">
      <w:pPr>
        <w:pStyle w:val="ListParagraph"/>
        <w:numPr>
          <w:ilvl w:val="0"/>
          <w:numId w:val="1"/>
        </w:numPr>
        <w:rPr>
          <w:rFonts w:ascii="Roboto" w:eastAsia="Times New Roman" w:hAnsi="Roboto" w:cs="Calibri"/>
          <w:color w:val="6E767D"/>
          <w:sz w:val="28"/>
          <w:szCs w:val="28"/>
        </w:rPr>
      </w:pPr>
      <w:r>
        <w:rPr>
          <w:rFonts w:ascii="Calibri" w:eastAsia="Times New Roman" w:hAnsi="Calibri" w:cs="Calibri"/>
          <w:sz w:val="24"/>
          <w:szCs w:val="24"/>
        </w:rPr>
        <w:t xml:space="preserve">Blue Mountain Action Council (509) 529-4980 ext. 138  </w:t>
      </w:r>
      <w:hyperlink r:id="rId9" w:history="1">
        <w:r w:rsidRPr="003E76E7">
          <w:rPr>
            <w:rStyle w:val="Hyperlink"/>
            <w:rFonts w:ascii="Calibri" w:eastAsia="Times New Roman" w:hAnsi="Calibri" w:cs="Calibri"/>
            <w:sz w:val="24"/>
            <w:szCs w:val="24"/>
          </w:rPr>
          <w:t>https://www.bmacww.org</w:t>
        </w:r>
      </w:hyperlink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t xml:space="preserve">  </w:t>
      </w:r>
      <w:r w:rsidR="00A404FB" w:rsidRPr="00121110">
        <w:rPr>
          <w:rFonts w:eastAsia="Times New Roman" w:cstheme="minorHAnsi"/>
        </w:rPr>
        <w:br/>
      </w:r>
    </w:p>
    <w:p w14:paraId="1ED692D8" w14:textId="77777777" w:rsidR="00A404FB" w:rsidRPr="00274ECC" w:rsidRDefault="00A404FB" w:rsidP="00A404FB">
      <w:pPr>
        <w:rPr>
          <w:sz w:val="26"/>
          <w:szCs w:val="26"/>
        </w:rPr>
      </w:pPr>
      <w:r w:rsidRPr="00274ECC">
        <w:rPr>
          <w:sz w:val="26"/>
          <w:szCs w:val="26"/>
        </w:rPr>
        <w:t>Community Action Agencies</w:t>
      </w:r>
    </w:p>
    <w:p w14:paraId="28CC1BDF" w14:textId="43C58793" w:rsidR="00A404FB" w:rsidRPr="00121110" w:rsidRDefault="00CA7872" w:rsidP="001211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>
        <w:t xml:space="preserve">Community Action Team </w:t>
      </w:r>
      <w:hyperlink r:id="rId10" w:history="1">
        <w:r w:rsidR="00D36F9C" w:rsidRPr="003E76E7">
          <w:rPr>
            <w:rStyle w:val="Hyperlink"/>
          </w:rPr>
          <w:t>https://cat-team.org/</w:t>
        </w:r>
      </w:hyperlink>
      <w:r w:rsidR="00D36F9C">
        <w:t xml:space="preserve"> </w:t>
      </w:r>
    </w:p>
    <w:p w14:paraId="395604B7" w14:textId="56278606" w:rsidR="00A404FB" w:rsidRDefault="00D36F9C" w:rsidP="00A404FB">
      <w:pPr>
        <w:pStyle w:val="ListParagraph"/>
        <w:numPr>
          <w:ilvl w:val="0"/>
          <w:numId w:val="1"/>
        </w:numPr>
      </w:pPr>
      <w:r>
        <w:t xml:space="preserve">Columbia Inc. Opportunities </w:t>
      </w:r>
      <w:hyperlink r:id="rId11" w:history="1">
        <w:r w:rsidRPr="003E76E7">
          <w:rPr>
            <w:rStyle w:val="Hyperlink"/>
          </w:rPr>
          <w:t>https://www.columbiaopportunities.org/emergency-assistance-1</w:t>
        </w:r>
      </w:hyperlink>
      <w:r>
        <w:t xml:space="preserve"> </w:t>
      </w:r>
    </w:p>
    <w:p w14:paraId="33FFBDFE" w14:textId="77777777" w:rsidR="00A404FB" w:rsidRPr="003F50E5" w:rsidRDefault="00A404FB" w:rsidP="00A404FB">
      <w:pPr>
        <w:rPr>
          <w:sz w:val="26"/>
          <w:szCs w:val="26"/>
        </w:rPr>
      </w:pPr>
      <w:r>
        <w:rPr>
          <w:sz w:val="26"/>
          <w:szCs w:val="26"/>
        </w:rPr>
        <w:t>COVID-19 Resources (including Emergency Housing Grant and Eviction Rent Assistance)</w:t>
      </w:r>
    </w:p>
    <w:p w14:paraId="46D3D68E" w14:textId="183DB9A5" w:rsidR="00A32C76" w:rsidRDefault="00D36F9C" w:rsidP="00A404FB">
      <w:pPr>
        <w:pStyle w:val="ListParagraph"/>
        <w:numPr>
          <w:ilvl w:val="0"/>
          <w:numId w:val="1"/>
        </w:numPr>
      </w:pPr>
      <w:r>
        <w:t xml:space="preserve">Columbia Inc. Opportunities </w:t>
      </w:r>
      <w:hyperlink r:id="rId12" w:history="1">
        <w:r w:rsidRPr="003E76E7">
          <w:rPr>
            <w:rStyle w:val="Hyperlink"/>
          </w:rPr>
          <w:t>https://www.columbiaopportunities.org/emergency-assistance-1</w:t>
        </w:r>
      </w:hyperlink>
      <w:r>
        <w:t xml:space="preserve"> </w:t>
      </w:r>
    </w:p>
    <w:p w14:paraId="2ED4A5E7" w14:textId="0DC55A2E" w:rsidR="00A404FB" w:rsidRDefault="00A32C76" w:rsidP="00A404FB">
      <w:pPr>
        <w:pStyle w:val="ListParagraph"/>
        <w:numPr>
          <w:ilvl w:val="0"/>
          <w:numId w:val="1"/>
        </w:numPr>
      </w:pPr>
      <w:r>
        <w:t xml:space="preserve">Care Connect Washington - </w:t>
      </w:r>
      <w:hyperlink r:id="rId13" w:history="1">
        <w:r w:rsidRPr="003E76E7">
          <w:rPr>
            <w:rStyle w:val="Hyperlink"/>
          </w:rPr>
          <w:t>https://doh.wa.gov/emergencies/covid-19/care-connect-washington</w:t>
        </w:r>
      </w:hyperlink>
      <w:r>
        <w:t xml:space="preserve"> </w:t>
      </w:r>
    </w:p>
    <w:p w14:paraId="672150C7" w14:textId="150A6E59" w:rsidR="00466A25" w:rsidRDefault="00466A25" w:rsidP="00A404FB">
      <w:pPr>
        <w:pStyle w:val="ListParagraph"/>
        <w:numPr>
          <w:ilvl w:val="0"/>
          <w:numId w:val="1"/>
        </w:numPr>
      </w:pPr>
      <w:r>
        <w:t xml:space="preserve">Columbia Legal Services (for undocumented individuals related to COVID-19) </w:t>
      </w:r>
      <w:hyperlink r:id="rId14" w:history="1">
        <w:r w:rsidRPr="003E76E7">
          <w:rPr>
            <w:rStyle w:val="Hyperlink"/>
          </w:rPr>
          <w:t>https://columbialegal.org/policy_reforms/benefits-for-undocumented-individuals-in-relation-to-covid-19/</w:t>
        </w:r>
      </w:hyperlink>
      <w:r>
        <w:t xml:space="preserve"> </w:t>
      </w:r>
    </w:p>
    <w:p w14:paraId="2EED494A" w14:textId="77777777" w:rsidR="00A404FB" w:rsidRPr="003F50E5" w:rsidRDefault="00A404FB" w:rsidP="00A404FB">
      <w:pPr>
        <w:rPr>
          <w:sz w:val="26"/>
          <w:szCs w:val="26"/>
        </w:rPr>
      </w:pPr>
      <w:r w:rsidRPr="003F50E5">
        <w:rPr>
          <w:sz w:val="26"/>
          <w:szCs w:val="26"/>
        </w:rPr>
        <w:t>Housing Resources for Domestic Violence situations</w:t>
      </w:r>
    </w:p>
    <w:p w14:paraId="60216277" w14:textId="3F82CCAD" w:rsidR="00A404FB" w:rsidRDefault="00D36F9C" w:rsidP="00A404FB">
      <w:pPr>
        <w:pStyle w:val="ListParagraph"/>
        <w:numPr>
          <w:ilvl w:val="0"/>
          <w:numId w:val="1"/>
        </w:numPr>
      </w:pPr>
      <w:r>
        <w:t xml:space="preserve">SAFE of Columbia County (503) 397-6161 </w:t>
      </w:r>
      <w:hyperlink r:id="rId15" w:history="1">
        <w:r w:rsidRPr="003E76E7">
          <w:rPr>
            <w:rStyle w:val="Hyperlink"/>
          </w:rPr>
          <w:t>https://www.columbiaopportunities.org/emergency-assistance-1</w:t>
        </w:r>
      </w:hyperlink>
      <w:r>
        <w:t xml:space="preserve"> </w:t>
      </w:r>
    </w:p>
    <w:p w14:paraId="17F2DF2B" w14:textId="349F9319" w:rsidR="00D36F9C" w:rsidRPr="00D36F9C" w:rsidRDefault="00D36F9C" w:rsidP="00A404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6F9C">
        <w:rPr>
          <w:rFonts w:cstheme="minorHAnsi"/>
          <w:color w:val="222223"/>
          <w:sz w:val="24"/>
          <w:szCs w:val="24"/>
          <w:shd w:val="clear" w:color="auto" w:fill="FFFFFF"/>
        </w:rPr>
        <w:t>• National Domestic Violence Hotline: 1-800-799-7233</w:t>
      </w:r>
    </w:p>
    <w:p w14:paraId="2560113F" w14:textId="31B791A6" w:rsidR="00D36F9C" w:rsidRPr="00D36F9C" w:rsidRDefault="00D36F9C" w:rsidP="00A404F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Washington State Coalition Against Domestic Violence </w:t>
      </w:r>
      <w:hyperlink r:id="rId16" w:history="1">
        <w:r w:rsidR="00466A25" w:rsidRPr="003E76E7">
          <w:rPr>
            <w:rStyle w:val="Hyperlink"/>
            <w:rFonts w:cstheme="minorHAnsi"/>
            <w:sz w:val="24"/>
            <w:szCs w:val="24"/>
          </w:rPr>
          <w:t>www.wscadv.org</w:t>
        </w:r>
      </w:hyperlink>
      <w:r w:rsidR="00466A25">
        <w:rPr>
          <w:rFonts w:cstheme="minorHAnsi"/>
          <w:sz w:val="24"/>
          <w:szCs w:val="24"/>
        </w:rPr>
        <w:t xml:space="preserve"> </w:t>
      </w:r>
    </w:p>
    <w:p w14:paraId="7BCB4D1D" w14:textId="77777777" w:rsidR="00A404FB" w:rsidRPr="003F50E5" w:rsidRDefault="00A404FB" w:rsidP="00A404FB">
      <w:pPr>
        <w:rPr>
          <w:sz w:val="26"/>
          <w:szCs w:val="26"/>
        </w:rPr>
      </w:pPr>
      <w:r w:rsidRPr="003F50E5">
        <w:rPr>
          <w:sz w:val="26"/>
          <w:szCs w:val="26"/>
        </w:rPr>
        <w:t>Housing Resources for Veterans</w:t>
      </w:r>
    </w:p>
    <w:p w14:paraId="3EAB8C1A" w14:textId="57681A4A" w:rsidR="00A404FB" w:rsidRDefault="00466A25" w:rsidP="00A32C76">
      <w:pPr>
        <w:pStyle w:val="ListParagraph"/>
        <w:numPr>
          <w:ilvl w:val="0"/>
          <w:numId w:val="1"/>
        </w:numPr>
      </w:pPr>
      <w:r>
        <w:t xml:space="preserve">Columbia County Resources for Veterans </w:t>
      </w:r>
      <w:hyperlink r:id="rId17" w:history="1">
        <w:r w:rsidRPr="003E76E7">
          <w:rPr>
            <w:rStyle w:val="Hyperlink"/>
          </w:rPr>
          <w:t>https://www.dva.wa.gov/resources/county/Columbia</w:t>
        </w:r>
      </w:hyperlink>
      <w:r>
        <w:t xml:space="preserve"> </w:t>
      </w:r>
    </w:p>
    <w:p w14:paraId="562AA3E6" w14:textId="77777777" w:rsidR="00A404FB" w:rsidRPr="003F50E5" w:rsidRDefault="00A404FB" w:rsidP="00A404FB">
      <w:pPr>
        <w:rPr>
          <w:sz w:val="26"/>
          <w:szCs w:val="26"/>
        </w:rPr>
      </w:pPr>
      <w:r w:rsidRPr="003F50E5">
        <w:rPr>
          <w:sz w:val="26"/>
          <w:szCs w:val="26"/>
        </w:rPr>
        <w:t>Legal Resources</w:t>
      </w:r>
    </w:p>
    <w:p w14:paraId="3CDEA252" w14:textId="3D56D5CC" w:rsidR="00A404FB" w:rsidRDefault="00466A25" w:rsidP="00A404FB">
      <w:pPr>
        <w:pStyle w:val="ListParagraph"/>
        <w:numPr>
          <w:ilvl w:val="0"/>
          <w:numId w:val="2"/>
        </w:numPr>
      </w:pPr>
      <w:r>
        <w:t xml:space="preserve">Columbia Legal Services </w:t>
      </w:r>
      <w:hyperlink r:id="rId18" w:history="1">
        <w:r w:rsidRPr="003E76E7">
          <w:rPr>
            <w:rStyle w:val="Hyperlink"/>
          </w:rPr>
          <w:t>https://columbialegal.org/</w:t>
        </w:r>
      </w:hyperlink>
      <w:r>
        <w:t xml:space="preserve"> </w:t>
      </w:r>
    </w:p>
    <w:p w14:paraId="1FFE56C9" w14:textId="14B0566B" w:rsidR="000E0772" w:rsidRPr="008C0326" w:rsidRDefault="000E0772" w:rsidP="00A404FB">
      <w:pPr>
        <w:pStyle w:val="ListParagraph"/>
        <w:numPr>
          <w:ilvl w:val="0"/>
          <w:numId w:val="2"/>
        </w:numPr>
      </w:pPr>
      <w:r>
        <w:t xml:space="preserve">Washington Law Help </w:t>
      </w:r>
      <w:hyperlink r:id="rId19" w:history="1">
        <w:r w:rsidRPr="003E76E7">
          <w:rPr>
            <w:rStyle w:val="Hyperlink"/>
          </w:rPr>
          <w:t>https://www.washingtonlawhelp.org/find-legal-help</w:t>
        </w:r>
      </w:hyperlink>
      <w:r>
        <w:t xml:space="preserve"> </w:t>
      </w:r>
    </w:p>
    <w:p w14:paraId="58477BCD" w14:textId="77777777" w:rsidR="00466A25" w:rsidRDefault="00466A25" w:rsidP="00A404FB">
      <w:pPr>
        <w:rPr>
          <w:b/>
          <w:u w:val="single"/>
        </w:rPr>
      </w:pPr>
    </w:p>
    <w:p w14:paraId="4E397835" w14:textId="77777777" w:rsidR="00466A25" w:rsidRDefault="00466A25" w:rsidP="00A404FB">
      <w:pPr>
        <w:rPr>
          <w:b/>
          <w:u w:val="single"/>
        </w:rPr>
      </w:pPr>
    </w:p>
    <w:p w14:paraId="4405EF9E" w14:textId="49654CA0" w:rsidR="00A404FB" w:rsidRPr="00220451" w:rsidRDefault="00A404FB" w:rsidP="00A404FB">
      <w:pPr>
        <w:rPr>
          <w:b/>
          <w:u w:val="single"/>
        </w:rPr>
      </w:pPr>
      <w:r w:rsidRPr="00220451">
        <w:rPr>
          <w:b/>
          <w:u w:val="single"/>
        </w:rPr>
        <w:t xml:space="preserve">Housing </w:t>
      </w:r>
    </w:p>
    <w:p w14:paraId="7D7833BA" w14:textId="494E457F" w:rsidR="00A404FB" w:rsidRDefault="00466A25" w:rsidP="00625365">
      <w:pPr>
        <w:pStyle w:val="ListParagraph"/>
        <w:numPr>
          <w:ilvl w:val="0"/>
          <w:numId w:val="2"/>
        </w:numPr>
      </w:pPr>
      <w:r>
        <w:t xml:space="preserve">Mid Columbia Housing Authority  </w:t>
      </w:r>
      <w:hyperlink r:id="rId20" w:history="1">
        <w:r w:rsidRPr="003E76E7">
          <w:rPr>
            <w:rStyle w:val="Hyperlink"/>
          </w:rPr>
          <w:t>https://www.mid-columbiahousingauthority.org/housing-assistance-programs/</w:t>
        </w:r>
      </w:hyperlink>
      <w:r>
        <w:t xml:space="preserve"> </w:t>
      </w:r>
    </w:p>
    <w:p w14:paraId="076561D5" w14:textId="60CF7EEC" w:rsidR="00A404FB" w:rsidRDefault="00BB4FDD" w:rsidP="00A404FB">
      <w:pPr>
        <w:pStyle w:val="ListParagraph"/>
        <w:numPr>
          <w:ilvl w:val="0"/>
          <w:numId w:val="2"/>
        </w:numPr>
      </w:pPr>
      <w:r>
        <w:t xml:space="preserve">Emergency Support Shelter </w:t>
      </w:r>
      <w:hyperlink r:id="rId21" w:history="1">
        <w:r w:rsidRPr="003E76E7">
          <w:rPr>
            <w:rStyle w:val="Hyperlink"/>
          </w:rPr>
          <w:t>www.esshelter.com</w:t>
        </w:r>
      </w:hyperlink>
      <w:r>
        <w:t xml:space="preserve"> (360) 353-5777  </w:t>
      </w:r>
    </w:p>
    <w:p w14:paraId="5766D436" w14:textId="2629DB70" w:rsidR="00A404FB" w:rsidRDefault="00A404FB" w:rsidP="00A404FB"/>
    <w:p w14:paraId="1EE7FF6D" w14:textId="77777777" w:rsidR="00A404FB" w:rsidRDefault="00A404FB" w:rsidP="00A404FB">
      <w:r>
        <w:t xml:space="preserve">The Department of Commerce’s Commerce Behavioral Health Rental Assistance (CBRA) is a statewide rental assistance resource administered locally in each </w:t>
      </w:r>
      <w:hyperlink r:id="rId22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453EA9FA" w14:textId="77777777" w:rsidR="00A404FB" w:rsidRDefault="00A404FB" w:rsidP="00A404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100BAA33" w14:textId="77777777" w:rsidR="00A404FB" w:rsidRDefault="00A404FB" w:rsidP="00A404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2A8D19DB" w14:textId="77777777" w:rsidR="00A404FB" w:rsidRDefault="00A404FB" w:rsidP="00A404F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0225AA4C" w14:textId="77777777" w:rsidR="00A404FB" w:rsidRDefault="00A404FB" w:rsidP="00A404FB"/>
    <w:p w14:paraId="7A02E0E0" w14:textId="77777777" w:rsidR="00A404FB" w:rsidRDefault="00A404FB" w:rsidP="00A404FB">
      <w:r>
        <w:t xml:space="preserve">Please see the </w:t>
      </w:r>
      <w:hyperlink r:id="rId23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5B79E537" w14:textId="77777777" w:rsidR="00A404FB" w:rsidRDefault="00A404FB" w:rsidP="00A404FB"/>
    <w:p w14:paraId="6ED1589B" w14:textId="77777777" w:rsidR="00A404FB" w:rsidRPr="00A404FB" w:rsidRDefault="00A404FB">
      <w:pPr>
        <w:rPr>
          <w:b/>
          <w:bCs/>
        </w:rPr>
      </w:pPr>
    </w:p>
    <w:sectPr w:rsidR="00A404FB" w:rsidRPr="00A404F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09B5" w14:textId="77777777" w:rsidR="00CF291C" w:rsidRDefault="00CF291C" w:rsidP="00CF291C">
      <w:pPr>
        <w:spacing w:after="0" w:line="240" w:lineRule="auto"/>
      </w:pPr>
      <w:r>
        <w:separator/>
      </w:r>
    </w:p>
  </w:endnote>
  <w:endnote w:type="continuationSeparator" w:id="0">
    <w:p w14:paraId="2D5A0314" w14:textId="77777777" w:rsidR="00CF291C" w:rsidRDefault="00CF291C" w:rsidP="00CF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9691" w14:textId="77777777" w:rsidR="00240842" w:rsidRDefault="00240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793A" w14:textId="678A7587" w:rsidR="00CF291C" w:rsidRDefault="00CF291C">
    <w:pPr>
      <w:pStyle w:val="Footer"/>
    </w:pPr>
    <w:r>
      <w:t xml:space="preserve">Last updated </w:t>
    </w:r>
    <w:r w:rsidR="00240842">
      <w:t>6/2023</w:t>
    </w:r>
  </w:p>
  <w:p w14:paraId="6118B93A" w14:textId="77777777" w:rsidR="00CF291C" w:rsidRDefault="00CF291C">
    <w:pPr>
      <w:pStyle w:val="Footer"/>
    </w:pPr>
  </w:p>
  <w:p w14:paraId="06CD90C1" w14:textId="77777777" w:rsidR="00CF291C" w:rsidRDefault="00CF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2CBF" w14:textId="77777777" w:rsidR="00240842" w:rsidRDefault="00240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90FB" w14:textId="77777777" w:rsidR="00CF291C" w:rsidRDefault="00CF291C" w:rsidP="00CF291C">
      <w:pPr>
        <w:spacing w:after="0" w:line="240" w:lineRule="auto"/>
      </w:pPr>
      <w:r>
        <w:separator/>
      </w:r>
    </w:p>
  </w:footnote>
  <w:footnote w:type="continuationSeparator" w:id="0">
    <w:p w14:paraId="6DC19790" w14:textId="77777777" w:rsidR="00CF291C" w:rsidRDefault="00CF291C" w:rsidP="00CF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4957" w14:textId="77777777" w:rsidR="00240842" w:rsidRDefault="00240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D770" w14:textId="77777777" w:rsidR="00240842" w:rsidRDefault="00240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D3BD" w14:textId="77777777" w:rsidR="00240842" w:rsidRDefault="00240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2BD"/>
    <w:multiLevelType w:val="hybridMultilevel"/>
    <w:tmpl w:val="A70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830D42"/>
    <w:multiLevelType w:val="hybridMultilevel"/>
    <w:tmpl w:val="4FC8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D0D7A"/>
    <w:multiLevelType w:val="hybridMultilevel"/>
    <w:tmpl w:val="FB70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08748">
    <w:abstractNumId w:val="2"/>
  </w:num>
  <w:num w:numId="2" w16cid:durableId="2110614969">
    <w:abstractNumId w:val="3"/>
  </w:num>
  <w:num w:numId="3" w16cid:durableId="819619733">
    <w:abstractNumId w:val="1"/>
  </w:num>
  <w:num w:numId="4" w16cid:durableId="171476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FB"/>
    <w:rsid w:val="000E0772"/>
    <w:rsid w:val="00121110"/>
    <w:rsid w:val="00240842"/>
    <w:rsid w:val="00466A25"/>
    <w:rsid w:val="00693604"/>
    <w:rsid w:val="00A32C76"/>
    <w:rsid w:val="00A404FB"/>
    <w:rsid w:val="00AF6E3F"/>
    <w:rsid w:val="00BB4FDD"/>
    <w:rsid w:val="00CA7872"/>
    <w:rsid w:val="00CF291C"/>
    <w:rsid w:val="00D3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A170"/>
  <w15:chartTrackingRefBased/>
  <w15:docId w15:val="{0F4A11D6-08A8-4304-98A5-A66ED11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04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2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1C"/>
  </w:style>
  <w:style w:type="paragraph" w:styleId="Footer">
    <w:name w:val="footer"/>
    <w:basedOn w:val="Normal"/>
    <w:link w:val="FooterChar"/>
    <w:uiPriority w:val="99"/>
    <w:unhideWhenUsed/>
    <w:rsid w:val="00CF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00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ordablehousingonline.com/housing-search/Washington/Columbia-County" TargetMode="External"/><Relationship Id="rId13" Type="http://schemas.openxmlformats.org/officeDocument/2006/relationships/hyperlink" Target="https://doh.wa.gov/emergencies/covid-19/care-connect-washington" TargetMode="External"/><Relationship Id="rId18" Type="http://schemas.openxmlformats.org/officeDocument/2006/relationships/hyperlink" Target="https://columbialegal.org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esshelter.com" TargetMode="External"/><Relationship Id="rId7" Type="http://schemas.openxmlformats.org/officeDocument/2006/relationships/hyperlink" Target="https://www.mid-columbiahousingauthority.org/housing-assistance-programs/" TargetMode="External"/><Relationship Id="rId12" Type="http://schemas.openxmlformats.org/officeDocument/2006/relationships/hyperlink" Target="https://www.columbiaopportunities.org/emergency-assistance-1" TargetMode="External"/><Relationship Id="rId17" Type="http://schemas.openxmlformats.org/officeDocument/2006/relationships/hyperlink" Target="https://www.dva.wa.gov/resources/county/Columbia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wscadv.org" TargetMode="External"/><Relationship Id="rId20" Type="http://schemas.openxmlformats.org/officeDocument/2006/relationships/hyperlink" Target="https://www.mid-columbiahousingauthority.org/housing-assistance-programs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umbiaopportunities.org/emergency-assistance-1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olumbiaopportunities.org/emergency-assistance-1" TargetMode="External"/><Relationship Id="rId23" Type="http://schemas.openxmlformats.org/officeDocument/2006/relationships/hyperlink" Target="https://gcc02.safelinks.protection.outlook.com/?url=https%3A%2F%2Fwww.commerce.wa.gov%2Fserving-communities%2Fhomelessness%2Fpermanent-housing-subsidy-programs%2F&amp;data=05%7C01%7CJonathan.Carollo%40dshs.wa.gov%7C7fd52849251142b4461308da2d5aa5ae%7C11d0e217264e400a8ba057dcc127d72d%7C0%7C0%7C637872164594155733%7CUnknown%7CTWFpbGZsb3d8eyJWIjoiMC4wLjAwMDAiLCJQIjoiV2luMzIiLCJBTiI6Ik1haWwiLCJXVCI6Mn0%3D%7C3000%7C%7C%7C&amp;sdata=avYxZwQjDNDfTBXJNMpUNBBJ4eZWcVyNrZbfxrNrZgI%3D&amp;reserved=0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cat-team.org/" TargetMode="External"/><Relationship Id="rId19" Type="http://schemas.openxmlformats.org/officeDocument/2006/relationships/hyperlink" Target="https://www.washingtonlawhelp.org/find-legal-hel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macww.org" TargetMode="External"/><Relationship Id="rId14" Type="http://schemas.openxmlformats.org/officeDocument/2006/relationships/hyperlink" Target="https://columbialegal.org/policy_reforms/benefits-for-undocumented-individuals-in-relation-to-covid-19/" TargetMode="External"/><Relationship Id="rId22" Type="http://schemas.openxmlformats.org/officeDocument/2006/relationships/hyperlink" Target="https://gcc02.safelinks.protection.outlook.com/?url=https%3A%2F%2Fdeptofcommerce.app.box.com%2Fs%2Fqu9blk42j5v2xkdha15mogoagztbw76y&amp;data=05%7C01%7CJonathan.Carollo%40dshs.wa.gov%7C7fd52849251142b4461308da2d5aa5ae%7C11d0e217264e400a8ba057dcc127d72d%7C0%7C0%7C637872164593999502%7CUnknown%7CTWFpbGZsb3d8eyJWIjoiMC4wLjAwMDAiLCJQIjoiV2luMzIiLCJBTiI6Ik1haWwiLCJXVCI6Mn0%3D%7C3000%7C%7C%7C&amp;sdata=cfQ8VvPXkGubPRF%2BT%2BGl%2B6eMISAOf%2Bbo2HOGmFCJSBU%3D&amp;reserved=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Paluch, Amme R (DSHS/ALTSA/HCS)</dc:creator>
  <cp:keywords/>
  <dc:description/>
  <cp:lastModifiedBy>Matson, Jonnie (DSHS/ALTSA/HCS)</cp:lastModifiedBy>
  <cp:revision>4</cp:revision>
  <dcterms:created xsi:type="dcterms:W3CDTF">2022-05-16T19:06:00Z</dcterms:created>
  <dcterms:modified xsi:type="dcterms:W3CDTF">2023-06-23T17:35:00Z</dcterms:modified>
</cp:coreProperties>
</file>