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tcPr>
          <w:p w14:paraId="695C0F76" w14:textId="77777777" w:rsidR="003913E8" w:rsidRDefault="003913E8" w:rsidP="004A3863">
            <w:pPr>
              <w:ind w:left="32"/>
            </w:pPr>
            <w:r>
              <w:t>NOT SCORED</w:t>
            </w:r>
          </w:p>
        </w:tc>
      </w:tr>
      <w:tr w:rsidR="003913E8" w14:paraId="7647437B" w14:textId="77777777" w:rsidTr="00AF4169">
        <w:tc>
          <w:tcPr>
            <w:tcW w:w="0" w:type="auto"/>
            <w:gridSpan w:val="2"/>
          </w:tcPr>
          <w:p w14:paraId="6028D0A5" w14:textId="77777777" w:rsidR="003913E8" w:rsidRDefault="003913E8" w:rsidP="007659FA"/>
        </w:tc>
        <w:tc>
          <w:tcPr>
            <w:tcW w:w="11379" w:type="dxa"/>
          </w:tcPr>
          <w:p w14:paraId="18D945A7" w14:textId="77777777" w:rsidR="003913E8" w:rsidRPr="00D359A5" w:rsidRDefault="003913E8" w:rsidP="00D359A5">
            <w:r>
              <w:t xml:space="preserve">ANSWER: </w:t>
            </w:r>
          </w:p>
        </w:tc>
        <w:tc>
          <w:tcPr>
            <w:tcW w:w="1690" w:type="dxa"/>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tcPr>
          <w:p w14:paraId="5978260E" w14:textId="77777777" w:rsidR="003913E8" w:rsidRDefault="003913E8" w:rsidP="007659FA"/>
        </w:tc>
        <w:tc>
          <w:tcPr>
            <w:tcW w:w="11379" w:type="dxa"/>
          </w:tcPr>
          <w:p w14:paraId="7158C1D2" w14:textId="77777777" w:rsidR="003913E8" w:rsidRDefault="003913E8" w:rsidP="00D359A5">
            <w:r w:rsidRPr="00D359A5">
              <w:t>ANSWER:</w:t>
            </w:r>
          </w:p>
        </w:tc>
        <w:tc>
          <w:tcPr>
            <w:tcW w:w="1690" w:type="dxa"/>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tcPr>
          <w:p w14:paraId="116A9C1C" w14:textId="77777777" w:rsidR="003913E8" w:rsidRDefault="003913E8" w:rsidP="007659FA"/>
        </w:tc>
        <w:tc>
          <w:tcPr>
            <w:tcW w:w="11379" w:type="dxa"/>
          </w:tcPr>
          <w:p w14:paraId="41F39A44" w14:textId="77777777" w:rsidR="003913E8" w:rsidRDefault="003913E8" w:rsidP="00D359A5">
            <w:r>
              <w:t xml:space="preserve">ANSWER: </w:t>
            </w:r>
          </w:p>
        </w:tc>
        <w:tc>
          <w:tcPr>
            <w:tcW w:w="1690" w:type="dxa"/>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tcPr>
          <w:p w14:paraId="0DE8082F" w14:textId="77777777" w:rsidR="003913E8" w:rsidRDefault="003913E8" w:rsidP="007659FA"/>
        </w:tc>
        <w:tc>
          <w:tcPr>
            <w:tcW w:w="11379" w:type="dxa"/>
          </w:tcPr>
          <w:p w14:paraId="198EA893" w14:textId="240D41CD" w:rsidR="003913E8" w:rsidRDefault="003913E8" w:rsidP="00D359A5">
            <w:r>
              <w:t>ANSWER:</w:t>
            </w:r>
            <w:r w:rsidR="00A45DBD">
              <w:t xml:space="preserve"> </w:t>
            </w:r>
          </w:p>
        </w:tc>
        <w:tc>
          <w:tcPr>
            <w:tcW w:w="1690" w:type="dxa"/>
          </w:tcPr>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tcPr>
          <w:p w14:paraId="3E3096E5" w14:textId="77777777" w:rsidR="003913E8" w:rsidRDefault="003913E8" w:rsidP="007659FA"/>
        </w:tc>
        <w:tc>
          <w:tcPr>
            <w:tcW w:w="11379" w:type="dxa"/>
          </w:tcPr>
          <w:p w14:paraId="6919B7B7" w14:textId="77777777" w:rsidR="003913E8" w:rsidRDefault="003913E8" w:rsidP="00D359A5">
            <w:r>
              <w:t xml:space="preserve">ANSWER: </w:t>
            </w:r>
          </w:p>
        </w:tc>
        <w:tc>
          <w:tcPr>
            <w:tcW w:w="1690" w:type="dxa"/>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22DDFA73" w14:textId="77777777" w:rsidR="003913E8" w:rsidRDefault="003913E8" w:rsidP="004A3863">
            <w:pPr>
              <w:rPr>
                <w:rFonts w:ascii="Arial" w:eastAsia="Times New Roman" w:hAnsi="Arial" w:cs="Arial"/>
              </w:rPr>
            </w:pPr>
            <w:r w:rsidRPr="007659FA">
              <w:rPr>
                <w:rFonts w:eastAsia="Times New Roman" w:cs="Arial"/>
              </w:rPr>
              <w:t>ANSWER</w:t>
            </w:r>
            <w:r>
              <w:rPr>
                <w:rFonts w:ascii="Arial" w:eastAsia="Times New Roman" w:hAnsi="Arial" w:cs="Arial"/>
              </w:rPr>
              <w:t>:</w:t>
            </w:r>
          </w:p>
          <w:p w14:paraId="10B4C2D5" w14:textId="59673726" w:rsidR="00F73239" w:rsidRDefault="00F73239" w:rsidP="004A3863"/>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tcPr>
          <w:p w14:paraId="2B0109C6" w14:textId="77777777" w:rsidR="003913E8" w:rsidRDefault="003913E8" w:rsidP="00D04845"/>
        </w:tc>
        <w:tc>
          <w:tcPr>
            <w:tcW w:w="11379" w:type="dxa"/>
          </w:tcPr>
          <w:p w14:paraId="5465D5FB" w14:textId="77777777" w:rsidR="003913E8" w:rsidRDefault="003913E8" w:rsidP="004A3863">
            <w:pPr>
              <w:rPr>
                <w:rFonts w:eastAsia="Times New Roman" w:cs="Arial"/>
              </w:rPr>
            </w:pPr>
            <w:r>
              <w:rPr>
                <w:rFonts w:eastAsia="Times New Roman" w:cs="Arial"/>
              </w:rPr>
              <w:t>ANSWER:</w:t>
            </w:r>
          </w:p>
          <w:p w14:paraId="61E0CBD1" w14:textId="77777777" w:rsidR="00F73239" w:rsidRDefault="00F73239" w:rsidP="004A3863"/>
        </w:tc>
        <w:tc>
          <w:tcPr>
            <w:tcW w:w="1690" w:type="dxa"/>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tcPr>
          <w:p w14:paraId="4A4F0F7D" w14:textId="77777777" w:rsidR="003913E8" w:rsidRDefault="003913E8" w:rsidP="00AB0BD6"/>
        </w:tc>
        <w:tc>
          <w:tcPr>
            <w:tcW w:w="11379" w:type="dxa"/>
          </w:tcPr>
          <w:p w14:paraId="7F31B2A1" w14:textId="77777777" w:rsidR="003913E8" w:rsidRDefault="003913E8" w:rsidP="007659FA">
            <w:pPr>
              <w:rPr>
                <w:rFonts w:eastAsia="Times New Roman" w:cs="Arial"/>
              </w:rPr>
            </w:pPr>
            <w:r>
              <w:rPr>
                <w:rFonts w:eastAsia="Times New Roman" w:cs="Arial"/>
              </w:rPr>
              <w:t>ANSWER:</w:t>
            </w:r>
          </w:p>
          <w:p w14:paraId="561213A3" w14:textId="3FD0FB85" w:rsidR="00F73239" w:rsidRDefault="00F73239" w:rsidP="007659FA"/>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3DDEAB09" w14:textId="38DDC513" w:rsidR="005D3827" w:rsidRDefault="003913E8" w:rsidP="00F73239">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tcPr>
          <w:p w14:paraId="6B4546F7" w14:textId="77777777" w:rsidR="003913E8" w:rsidRDefault="003913E8" w:rsidP="00AB0BD6"/>
        </w:tc>
        <w:tc>
          <w:tcPr>
            <w:tcW w:w="11379" w:type="dxa"/>
          </w:tcPr>
          <w:p w14:paraId="2C3C0C55" w14:textId="77777777" w:rsidR="003913E8" w:rsidRDefault="003913E8" w:rsidP="007659FA">
            <w:pPr>
              <w:rPr>
                <w:shd w:val="clear" w:color="auto" w:fill="EEECE1" w:themeFill="background2"/>
              </w:rPr>
            </w:pPr>
            <w:r w:rsidRPr="00662416">
              <w:t>ANSWER:</w:t>
            </w:r>
            <w:r>
              <w:rPr>
                <w:shd w:val="clear" w:color="auto" w:fill="EEECE1" w:themeFill="background2"/>
              </w:rPr>
              <w:t xml:space="preserve"> </w:t>
            </w:r>
          </w:p>
          <w:p w14:paraId="5BC065F1" w14:textId="77777777" w:rsidR="00F73239" w:rsidRPr="003152E5" w:rsidRDefault="00F73239" w:rsidP="007659FA">
            <w:pPr>
              <w:rPr>
                <w:shd w:val="clear" w:color="auto" w:fill="EEECE1" w:themeFill="background2"/>
              </w:rPr>
            </w:pP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6D47EC35" w14:textId="77777777" w:rsidR="003913E8" w:rsidRDefault="003913E8" w:rsidP="00662416">
            <w:r>
              <w:t xml:space="preserve">ANSWER: </w:t>
            </w:r>
          </w:p>
          <w:p w14:paraId="25F6B11D" w14:textId="5FC489CC" w:rsidR="00F73239" w:rsidRDefault="00F73239" w:rsidP="00662416"/>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1E66FF8C"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2420EE69" w:rsidR="0018295F" w:rsidRPr="00D04364" w:rsidRDefault="00F73239" w:rsidP="00F2454E">
            <w:pPr>
              <w:ind w:left="32"/>
              <w:rPr>
                <w:b/>
                <w:highlight w:val="yellow"/>
              </w:rPr>
            </w:pPr>
            <w:r w:rsidRPr="00F73239">
              <w:rPr>
                <w:b/>
              </w:rPr>
              <w:t>15</w:t>
            </w:r>
          </w:p>
        </w:tc>
      </w:tr>
      <w:tr w:rsidR="0018295F" w14:paraId="78B8BC9F" w14:textId="77777777" w:rsidTr="00AF4169">
        <w:tc>
          <w:tcPr>
            <w:tcW w:w="496" w:type="dxa"/>
            <w:gridSpan w:val="2"/>
          </w:tcPr>
          <w:p w14:paraId="0C6A581F" w14:textId="77777777" w:rsidR="0018295F" w:rsidRDefault="0018295F" w:rsidP="00F2454E"/>
        </w:tc>
        <w:tc>
          <w:tcPr>
            <w:tcW w:w="11379" w:type="dxa"/>
          </w:tcPr>
          <w:p w14:paraId="5391A7DB" w14:textId="77777777" w:rsidR="0018295F" w:rsidRDefault="0018295F" w:rsidP="00F2454E">
            <w:pPr>
              <w:spacing w:after="60"/>
              <w:ind w:left="66"/>
            </w:pPr>
            <w:r>
              <w:t xml:space="preserve">ANSWER: </w:t>
            </w:r>
          </w:p>
          <w:p w14:paraId="66C34845" w14:textId="77777777" w:rsidR="00F73239" w:rsidRPr="007659FA" w:rsidRDefault="00F73239" w:rsidP="00F2454E">
            <w:pPr>
              <w:spacing w:after="60"/>
              <w:ind w:left="66"/>
              <w:rPr>
                <w:rFonts w:eastAsia="Times New Roman" w:cs="Arial"/>
              </w:rPr>
            </w:pPr>
          </w:p>
        </w:tc>
        <w:tc>
          <w:tcPr>
            <w:tcW w:w="1690" w:type="dxa"/>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3F157E3"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706669AF" w:rsidR="0018295F" w:rsidRPr="00D04364" w:rsidRDefault="00F73239" w:rsidP="00F2454E">
            <w:pPr>
              <w:rPr>
                <w:b/>
                <w:highlight w:val="yellow"/>
              </w:rPr>
            </w:pPr>
            <w:r w:rsidRPr="00F73239">
              <w:rPr>
                <w:b/>
              </w:rPr>
              <w:t>30</w:t>
            </w:r>
          </w:p>
        </w:tc>
      </w:tr>
      <w:tr w:rsidR="0018295F" w14:paraId="066597E9" w14:textId="77777777" w:rsidTr="00AF4169">
        <w:tc>
          <w:tcPr>
            <w:tcW w:w="470" w:type="dxa"/>
          </w:tcPr>
          <w:p w14:paraId="2C226D25" w14:textId="77777777" w:rsidR="0018295F" w:rsidRDefault="0018295F" w:rsidP="00F2454E"/>
        </w:tc>
        <w:tc>
          <w:tcPr>
            <w:tcW w:w="11405" w:type="dxa"/>
            <w:gridSpan w:val="2"/>
          </w:tcPr>
          <w:p w14:paraId="024FFC12" w14:textId="77777777" w:rsidR="0018295F" w:rsidRDefault="0018295F" w:rsidP="00F2454E">
            <w:pPr>
              <w:spacing w:after="60"/>
              <w:ind w:left="66"/>
            </w:pPr>
            <w:r>
              <w:t xml:space="preserve">ANSWER:  </w:t>
            </w:r>
          </w:p>
          <w:p w14:paraId="3FC200AE" w14:textId="77777777" w:rsidR="00F73239" w:rsidRPr="007659FA" w:rsidRDefault="00F73239" w:rsidP="00F73239">
            <w:pPr>
              <w:spacing w:after="60"/>
              <w:rPr>
                <w:rFonts w:eastAsia="Times New Roman" w:cs="Arial"/>
              </w:rPr>
            </w:pPr>
          </w:p>
        </w:tc>
        <w:tc>
          <w:tcPr>
            <w:tcW w:w="1690" w:type="dxa"/>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CC555EF"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397EB40D" w:rsidR="0018295F" w:rsidRPr="00D04364" w:rsidRDefault="00F73239" w:rsidP="00F2454E">
            <w:pPr>
              <w:ind w:left="32"/>
              <w:rPr>
                <w:b/>
                <w:highlight w:val="yellow"/>
              </w:rPr>
            </w:pPr>
            <w:r w:rsidRPr="00F73239">
              <w:rPr>
                <w:b/>
              </w:rPr>
              <w:t>30</w:t>
            </w:r>
          </w:p>
        </w:tc>
      </w:tr>
      <w:tr w:rsidR="0018295F" w14:paraId="618357CD" w14:textId="77777777" w:rsidTr="00AF4169">
        <w:tc>
          <w:tcPr>
            <w:tcW w:w="470" w:type="dxa"/>
          </w:tcPr>
          <w:p w14:paraId="0575F8A1" w14:textId="77777777" w:rsidR="0018295F" w:rsidRDefault="0018295F" w:rsidP="00F2454E"/>
        </w:tc>
        <w:tc>
          <w:tcPr>
            <w:tcW w:w="11405" w:type="dxa"/>
            <w:gridSpan w:val="2"/>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F73239">
        <w:tc>
          <w:tcPr>
            <w:tcW w:w="0" w:type="auto"/>
            <w:shd w:val="clear" w:color="auto" w:fill="8DB3E2" w:themeFill="text2" w:themeFillTint="66"/>
          </w:tcPr>
          <w:p w14:paraId="5402830E" w14:textId="3BE786DA" w:rsidR="00AB7EED" w:rsidRPr="00AB7EED" w:rsidRDefault="0018295F" w:rsidP="00AB7EED">
            <w:pPr>
              <w:rPr>
                <w:b/>
              </w:rPr>
            </w:pPr>
            <w:r>
              <w:rPr>
                <w:b/>
              </w:rPr>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F73239">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77777777" w:rsidR="00AB7EED" w:rsidRPr="00AB7EED" w:rsidRDefault="00AB7EED" w:rsidP="00AB7EED">
            <w:pPr>
              <w:rPr>
                <w:b/>
              </w:rPr>
            </w:pPr>
          </w:p>
        </w:tc>
      </w:tr>
      <w:tr w:rsidR="00AB7EED" w:rsidRPr="00AB7EED" w14:paraId="69433C43" w14:textId="77777777" w:rsidTr="00F73239">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21D29F2E" w14:textId="77777777" w:rsidR="00F73239" w:rsidRPr="00896283" w:rsidRDefault="00F73239" w:rsidP="00F73239">
            <w:r w:rsidRPr="00160756">
              <w:t>Provide an overview of your organization’s mission, history, and experiences in providing community-based serv</w:t>
            </w:r>
            <w:r>
              <w:t>ices, e</w:t>
            </w:r>
            <w:r w:rsidRPr="00896283">
              <w:t>xplain how your</w:t>
            </w:r>
            <w:r>
              <w:t xml:space="preserve"> organization’s </w:t>
            </w:r>
            <w:r w:rsidRPr="00896283">
              <w:t>values</w:t>
            </w:r>
            <w:r>
              <w:t>,</w:t>
            </w:r>
            <w:r w:rsidRPr="00896283">
              <w:t xml:space="preserve"> and </w:t>
            </w:r>
            <w:r>
              <w:t>experiences</w:t>
            </w:r>
            <w:r w:rsidRPr="00896283">
              <w:t xml:space="preserve"> connect with the objectives of the WA Cares</w:t>
            </w:r>
            <w:r>
              <w:t xml:space="preserve"> Community Assistance Network</w:t>
            </w:r>
            <w:r w:rsidRPr="00896283">
              <w:t xml:space="preserve">, including improving awareness, access, and navigation of long-term care resources across diverse communities in Washington State. </w:t>
            </w:r>
          </w:p>
          <w:p w14:paraId="2831714B" w14:textId="311F0C66" w:rsidR="00F73239" w:rsidRPr="00702563" w:rsidRDefault="00F73239" w:rsidP="00F73239">
            <w:r w:rsidRPr="00160756">
              <w:t xml:space="preserve"> </w:t>
            </w:r>
          </w:p>
          <w:p w14:paraId="39E1A261" w14:textId="3E4A459F" w:rsidR="00AB7EED" w:rsidRPr="00AB7EED" w:rsidRDefault="00F73239" w:rsidP="00F73239">
            <w:pPr>
              <w:spacing w:after="60"/>
              <w:ind w:left="66"/>
            </w:pPr>
            <w:r w:rsidRPr="00160756">
              <w:t xml:space="preserve">Is your organization a nonprofit, government entity, or tribal organization? </w:t>
            </w:r>
            <w:r w:rsidRPr="00160756">
              <w:rPr>
                <w:i/>
                <w:iCs/>
              </w:rPr>
              <w:t xml:space="preserve">Please upload verification of your legal status. </w:t>
            </w:r>
          </w:p>
        </w:tc>
        <w:tc>
          <w:tcPr>
            <w:tcW w:w="1809" w:type="dxa"/>
          </w:tcPr>
          <w:p w14:paraId="201F3BBB" w14:textId="5CF2B97C" w:rsidR="00AB7EED" w:rsidRPr="00AB7EED" w:rsidRDefault="00F73239" w:rsidP="00AB7EED">
            <w:r>
              <w:t>15</w:t>
            </w:r>
          </w:p>
        </w:tc>
      </w:tr>
      <w:tr w:rsidR="00AB7EED" w:rsidRPr="00AB7EED" w14:paraId="0B897C35" w14:textId="77777777" w:rsidTr="00F73239">
        <w:tc>
          <w:tcPr>
            <w:tcW w:w="0" w:type="auto"/>
          </w:tcPr>
          <w:p w14:paraId="536BD38B" w14:textId="77777777" w:rsidR="00AB7EED" w:rsidRPr="00AB7EED" w:rsidRDefault="00AB7EED" w:rsidP="00AB7EED"/>
        </w:tc>
        <w:tc>
          <w:tcPr>
            <w:tcW w:w="11268" w:type="dxa"/>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00991363" w14:textId="77777777" w:rsidR="00AB7EED" w:rsidRPr="00AB7EED" w:rsidRDefault="00AB7EED" w:rsidP="00AB7EED"/>
        </w:tc>
      </w:tr>
      <w:tr w:rsidR="00AB7EED" w:rsidRPr="00AB7EED" w14:paraId="66432519" w14:textId="77777777" w:rsidTr="00F73239">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667DEF93" w14:textId="77777777" w:rsidR="00F73239" w:rsidRPr="00541A07" w:rsidRDefault="00F73239" w:rsidP="00F73239">
            <w:pPr>
              <w:rPr>
                <w:rFonts w:eastAsia="Times New Roman" w:cs="Arial"/>
              </w:rPr>
            </w:pPr>
            <w:r w:rsidRPr="009E2483">
              <w:rPr>
                <w:rFonts w:eastAsia="Times New Roman" w:cs="Arial"/>
              </w:rPr>
              <w:t xml:space="preserve">Describe your organization’s experience working with historically underserved populations, including communities that face systemic or historic barriers to accessing public services. </w:t>
            </w:r>
            <w:r w:rsidRPr="004217DA">
              <w:t xml:space="preserve">Explain how your organization identifies the needs of these populations and how you </w:t>
            </w:r>
            <w:r>
              <w:t xml:space="preserve">center </w:t>
            </w:r>
            <w:r w:rsidRPr="004217DA">
              <w:t xml:space="preserve">your services and communication strategies to effectively reach and engage diverse and hard-to-reach communities (e.g., individuals with limited English proficiency, rural residents, BIPOC, immigrant/refugee, and low-income populations). </w:t>
            </w:r>
          </w:p>
          <w:p w14:paraId="173F3EEF" w14:textId="085CC481" w:rsidR="00AB7EED" w:rsidRPr="00AB7EED" w:rsidRDefault="00F73239" w:rsidP="00F73239">
            <w:pPr>
              <w:spacing w:after="60"/>
              <w:ind w:left="66"/>
              <w:rPr>
                <w:rFonts w:eastAsia="Times New Roman" w:cs="Arial"/>
              </w:rPr>
            </w:pPr>
            <w:r w:rsidRPr="00160756">
              <w:rPr>
                <w:rFonts w:ascii="Calibri" w:hAnsi="Calibri" w:cs="Calibri"/>
                <w:i/>
                <w:iCs/>
              </w:rPr>
              <w:t xml:space="preserve">Please specify any work with underserved or hard-to-reach </w:t>
            </w:r>
            <w:proofErr w:type="gramStart"/>
            <w:r w:rsidRPr="00160756">
              <w:rPr>
                <w:rFonts w:ascii="Calibri" w:hAnsi="Calibri" w:cs="Calibri"/>
                <w:i/>
                <w:iCs/>
              </w:rPr>
              <w:t xml:space="preserve">communities, </w:t>
            </w:r>
            <w:r w:rsidRPr="00160756">
              <w:rPr>
                <w:rFonts w:eastAsia="Times New Roman" w:cs="Arial"/>
                <w:b/>
                <w:bCs/>
                <w:i/>
                <w:iCs/>
              </w:rPr>
              <w:t xml:space="preserve"> </w:t>
            </w:r>
            <w:r w:rsidRPr="00160756">
              <w:rPr>
                <w:rFonts w:eastAsia="Times New Roman" w:cs="Arial"/>
                <w:i/>
                <w:iCs/>
              </w:rPr>
              <w:t>including</w:t>
            </w:r>
            <w:proofErr w:type="gramEnd"/>
            <w:r w:rsidRPr="00160756">
              <w:rPr>
                <w:rFonts w:eastAsia="Times New Roman" w:cs="Arial"/>
                <w:i/>
                <w:iCs/>
              </w:rPr>
              <w:t xml:space="preserve"> geographic areas served.</w:t>
            </w:r>
            <w:r w:rsidRPr="00160756">
              <w:rPr>
                <w:i/>
                <w:iCs/>
              </w:rPr>
              <w:t xml:space="preserve"> </w:t>
            </w:r>
            <w:r w:rsidRPr="00B07A98">
              <w:rPr>
                <w:i/>
                <w:iCs/>
              </w:rPr>
              <w:t>Include details such as populations reached, methods used, and outcomes.</w:t>
            </w:r>
          </w:p>
        </w:tc>
        <w:tc>
          <w:tcPr>
            <w:tcW w:w="1809" w:type="dxa"/>
          </w:tcPr>
          <w:p w14:paraId="705E21CA" w14:textId="5463A9A5" w:rsidR="00AB7EED" w:rsidRPr="00AB7EED" w:rsidRDefault="00F73239" w:rsidP="00AB7EED">
            <w:r>
              <w:t>40</w:t>
            </w:r>
          </w:p>
        </w:tc>
      </w:tr>
      <w:tr w:rsidR="00AB7EED" w:rsidRPr="00AB7EED" w14:paraId="6C33218F" w14:textId="77777777" w:rsidTr="00F73239">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F73239">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19FB70C9" w14:textId="73D0B493" w:rsidR="00F73239" w:rsidRPr="00B07A98" w:rsidRDefault="00F73239" w:rsidP="00F73239">
            <w:pPr>
              <w:spacing w:after="160" w:line="278" w:lineRule="auto"/>
            </w:pPr>
            <w:r w:rsidRPr="00160756">
              <w:t>Ha</w:t>
            </w:r>
            <w:r>
              <w:t xml:space="preserve">s </w:t>
            </w:r>
            <w:r w:rsidRPr="00160756">
              <w:t xml:space="preserve">your organization trained or supported a network of community workers, assistors, or navigators? If yes, describe the model and oversight mechanisms used. </w:t>
            </w:r>
          </w:p>
          <w:p w14:paraId="623A2DA4" w14:textId="08979351" w:rsidR="00AB7EED" w:rsidRPr="00AB7EED" w:rsidRDefault="00F73239" w:rsidP="00F73239">
            <w:pPr>
              <w:ind w:left="32"/>
            </w:pPr>
            <w:r w:rsidRPr="00B07A98">
              <w:t xml:space="preserve">Describe your </w:t>
            </w:r>
            <w:r w:rsidRPr="00160756">
              <w:t xml:space="preserve">organization’s </w:t>
            </w:r>
            <w:r w:rsidRPr="00B07A98">
              <w:t xml:space="preserve">internal capacity to recruit, train, and supervise Community Assistors or similar peer-based roles. </w:t>
            </w:r>
            <w:r w:rsidRPr="00160756">
              <w:rPr>
                <w:rFonts w:eastAsia="Times New Roman" w:cs="Arial"/>
              </w:rPr>
              <w:t xml:space="preserve">Describe the onboarding process plan and </w:t>
            </w:r>
            <w:r w:rsidRPr="00B07A98">
              <w:t xml:space="preserve">support within the first </w:t>
            </w:r>
            <w:r>
              <w:t>30-</w:t>
            </w:r>
            <w:r w:rsidRPr="00B07A98">
              <w:t>60 days?</w:t>
            </w:r>
            <w:r w:rsidRPr="00160756">
              <w:t xml:space="preserve"> </w:t>
            </w:r>
          </w:p>
        </w:tc>
        <w:tc>
          <w:tcPr>
            <w:tcW w:w="1809" w:type="dxa"/>
          </w:tcPr>
          <w:p w14:paraId="6CF5E06A" w14:textId="75EA3F71" w:rsidR="00AB7EED" w:rsidRPr="00AB7EED" w:rsidRDefault="00F73239" w:rsidP="00AB7EED">
            <w:pPr>
              <w:ind w:left="32"/>
            </w:pPr>
            <w:r>
              <w:t>20</w:t>
            </w:r>
          </w:p>
        </w:tc>
      </w:tr>
      <w:tr w:rsidR="00AB7EED" w:rsidRPr="00AB7EED" w14:paraId="61B10233" w14:textId="77777777" w:rsidTr="00F73239">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F73239">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3964BB5C" w14:textId="614183DC" w:rsidR="00F73239" w:rsidRDefault="00F73239" w:rsidP="00F73239">
            <w:r w:rsidRPr="00160756">
              <w:t xml:space="preserve">What systems does your organization have in place to ensure quality, consistency, and compliance among community assistors delivering services and </w:t>
            </w:r>
            <w:proofErr w:type="gramStart"/>
            <w:r w:rsidRPr="00160756">
              <w:t>supports</w:t>
            </w:r>
            <w:proofErr w:type="gramEnd"/>
            <w:r w:rsidRPr="00160756">
              <w:t>?</w:t>
            </w:r>
            <w:r>
              <w:t xml:space="preserve"> </w:t>
            </w:r>
          </w:p>
          <w:p w14:paraId="68749136" w14:textId="7E0AE6EE" w:rsidR="00F73239" w:rsidRPr="00E35CC0" w:rsidRDefault="00F73239" w:rsidP="00F73239">
            <w:r w:rsidRPr="00E35CC0">
              <w:t xml:space="preserve">Describe the performance metrics or evaluation methods your organization uses to monitor program impact, effectiveness, and reach. Please list specific metrics or tools used for tracking and evaluation. </w:t>
            </w:r>
          </w:p>
          <w:p w14:paraId="5FDFDB59" w14:textId="1FE417D7" w:rsidR="00AB7EED" w:rsidRPr="00AB7EED" w:rsidRDefault="00F73239" w:rsidP="00F73239">
            <w:pPr>
              <w:ind w:left="32"/>
            </w:pPr>
            <w:r w:rsidRPr="00160756">
              <w:rPr>
                <w:i/>
                <w:iCs/>
              </w:rPr>
              <w:t>List</w:t>
            </w:r>
            <w:r w:rsidRPr="00F66B06">
              <w:rPr>
                <w:i/>
                <w:iCs/>
              </w:rPr>
              <w:t xml:space="preserve"> performance metrics or evaluation methods your organization use to track program impact and reach</w:t>
            </w:r>
            <w:r w:rsidRPr="00160756">
              <w:rPr>
                <w:i/>
                <w:iCs/>
              </w:rPr>
              <w:t xml:space="preserve">. </w:t>
            </w:r>
          </w:p>
        </w:tc>
        <w:tc>
          <w:tcPr>
            <w:tcW w:w="1809" w:type="dxa"/>
          </w:tcPr>
          <w:p w14:paraId="29EED9D9" w14:textId="40E47C87" w:rsidR="00AB7EED" w:rsidRPr="00AB7EED" w:rsidRDefault="00F73239" w:rsidP="00AB7EED">
            <w:pPr>
              <w:ind w:left="32"/>
            </w:pPr>
            <w:r>
              <w:t>35</w:t>
            </w:r>
          </w:p>
        </w:tc>
      </w:tr>
      <w:tr w:rsidR="00AB7EED" w:rsidRPr="00AB7EED" w14:paraId="4DE44B6E" w14:textId="77777777" w:rsidTr="00F73239">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2AC0267C" w14:textId="77777777" w:rsidTr="00F73239">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7B50E8A3" w14:textId="38AB4FA1" w:rsidR="00AB7EED" w:rsidRPr="00AB7EED" w:rsidRDefault="00F73239" w:rsidP="00AB7EED">
            <w:pPr>
              <w:spacing w:after="60"/>
              <w:ind w:left="66"/>
            </w:pPr>
            <w:r w:rsidRPr="00160756">
              <w:t xml:space="preserve">Describe how your organization will evaluate the effectiveness and success of the Community Assistors (data collection, outcome tracking, reporting) </w:t>
            </w:r>
            <w:r>
              <w:t>and w</w:t>
            </w:r>
            <w:r w:rsidRPr="00160756">
              <w:t>hat technology platforms or systems does your organization use for managing referrals, data collection, or reporting?</w:t>
            </w:r>
          </w:p>
        </w:tc>
        <w:tc>
          <w:tcPr>
            <w:tcW w:w="1809" w:type="dxa"/>
          </w:tcPr>
          <w:p w14:paraId="69F9AF1F" w14:textId="1F4D96C0" w:rsidR="00AB7EED" w:rsidRPr="00AB7EED" w:rsidRDefault="00F73239" w:rsidP="00AB7EED">
            <w:r>
              <w:t>20</w:t>
            </w:r>
          </w:p>
        </w:tc>
      </w:tr>
      <w:tr w:rsidR="00AB7EED" w:rsidRPr="00AB7EED" w14:paraId="1990604B" w14:textId="77777777" w:rsidTr="00F73239">
        <w:tc>
          <w:tcPr>
            <w:tcW w:w="0" w:type="auto"/>
          </w:tcPr>
          <w:p w14:paraId="28911DF1" w14:textId="77777777" w:rsidR="00AB7EED" w:rsidRPr="00AB7EED" w:rsidRDefault="00AB7EED" w:rsidP="00AB7EED"/>
        </w:tc>
        <w:tc>
          <w:tcPr>
            <w:tcW w:w="11268" w:type="dxa"/>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5E951D42" w14:textId="77777777" w:rsidR="00AB7EED" w:rsidRPr="00AB7EED" w:rsidRDefault="00AB7EED" w:rsidP="00AB7EED"/>
        </w:tc>
      </w:tr>
      <w:tr w:rsidR="00AB7EED" w:rsidRPr="00AB7EED" w14:paraId="33DA3FC9" w14:textId="77777777" w:rsidTr="00F73239">
        <w:tc>
          <w:tcPr>
            <w:tcW w:w="0" w:type="auto"/>
            <w:shd w:val="clear" w:color="auto" w:fill="EEECE1" w:themeFill="background2"/>
          </w:tcPr>
          <w:p w14:paraId="52CAE5A0" w14:textId="77777777" w:rsidR="00AB7EED" w:rsidRPr="00AB7EED" w:rsidRDefault="00AB7EED" w:rsidP="00AB7EED">
            <w:r w:rsidRPr="00AB7EED">
              <w:t xml:space="preserve"> F </w:t>
            </w:r>
          </w:p>
        </w:tc>
        <w:tc>
          <w:tcPr>
            <w:tcW w:w="11268" w:type="dxa"/>
            <w:shd w:val="clear" w:color="auto" w:fill="EEECE1" w:themeFill="background2"/>
          </w:tcPr>
          <w:p w14:paraId="4CD816CC" w14:textId="0E594BC3" w:rsidR="00AB7EED" w:rsidRPr="00AB7EED" w:rsidRDefault="00F73239" w:rsidP="00AB7EED">
            <w:pPr>
              <w:spacing w:after="60"/>
              <w:ind w:left="66"/>
              <w:rPr>
                <w:rFonts w:eastAsia="Times New Roman" w:cs="Arial"/>
              </w:rPr>
            </w:pPr>
            <w:r w:rsidRPr="00B15E32">
              <w:t xml:space="preserve">Describe your </w:t>
            </w:r>
            <w:r>
              <w:t xml:space="preserve">organization’s </w:t>
            </w:r>
            <w:r w:rsidRPr="00B15E32">
              <w:t xml:space="preserve">ability to successfully handle and keep sensitive </w:t>
            </w:r>
            <w:r>
              <w:t>person’s</w:t>
            </w:r>
            <w:r w:rsidRPr="00B15E32">
              <w:t xml:space="preserve"> information secure. Describe how your </w:t>
            </w:r>
            <w:r>
              <w:t>organization</w:t>
            </w:r>
            <w:r w:rsidRPr="00B15E32">
              <w:t xml:space="preserve"> handles any potential threats to security and give examples of how security threats have been handled in the past.</w:t>
            </w:r>
          </w:p>
        </w:tc>
        <w:tc>
          <w:tcPr>
            <w:tcW w:w="1809" w:type="dxa"/>
          </w:tcPr>
          <w:p w14:paraId="18EF6AA0" w14:textId="09CC887F" w:rsidR="00AB7EED" w:rsidRPr="00AB7EED" w:rsidRDefault="00F73239" w:rsidP="00AB7EED">
            <w:r>
              <w:t>10</w:t>
            </w:r>
          </w:p>
        </w:tc>
      </w:tr>
      <w:tr w:rsidR="00AB7EED" w:rsidRPr="00AB7EED" w14:paraId="0691D922" w14:textId="77777777" w:rsidTr="00F73239">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AB7EED" w:rsidRDefault="00AB7EED" w:rsidP="00AB7EED">
            <w:pPr>
              <w:ind w:left="32"/>
            </w:pPr>
          </w:p>
        </w:tc>
      </w:tr>
      <w:tr w:rsidR="00AB7EED" w:rsidRPr="00AB7EED" w14:paraId="6358889B" w14:textId="77777777" w:rsidTr="00F73239">
        <w:tc>
          <w:tcPr>
            <w:tcW w:w="0" w:type="auto"/>
            <w:shd w:val="clear" w:color="auto" w:fill="EEECE1" w:themeFill="background2"/>
          </w:tcPr>
          <w:p w14:paraId="2443925E" w14:textId="77777777" w:rsidR="00AB7EED" w:rsidRPr="00AB7EED" w:rsidRDefault="00AB7EED" w:rsidP="00AB7EED">
            <w:r w:rsidRPr="00AB7EED">
              <w:t>G</w:t>
            </w:r>
          </w:p>
        </w:tc>
        <w:tc>
          <w:tcPr>
            <w:tcW w:w="11268" w:type="dxa"/>
            <w:shd w:val="clear" w:color="auto" w:fill="EEECE1" w:themeFill="background2"/>
          </w:tcPr>
          <w:p w14:paraId="4F52EFA6" w14:textId="35DA8DEF" w:rsidR="00AB7EED" w:rsidRPr="00AB7EED" w:rsidRDefault="00F73239" w:rsidP="00AB7EED">
            <w:pPr>
              <w:ind w:left="32"/>
            </w:pPr>
            <w:r w:rsidRPr="00160756">
              <w:t>How will your organization ensure equitable access to WA Cares services and benefits across diverse communities in your proposed service area?</w:t>
            </w:r>
          </w:p>
        </w:tc>
        <w:tc>
          <w:tcPr>
            <w:tcW w:w="1809" w:type="dxa"/>
          </w:tcPr>
          <w:p w14:paraId="3BC0826E" w14:textId="11E81984" w:rsidR="00AB7EED" w:rsidRPr="00AB7EED" w:rsidRDefault="00F73239" w:rsidP="00AB7EED">
            <w:pPr>
              <w:ind w:left="32"/>
            </w:pPr>
            <w:r>
              <w:t>5</w:t>
            </w:r>
          </w:p>
        </w:tc>
      </w:tr>
      <w:tr w:rsidR="00AB7EED" w:rsidRPr="00AB7EED" w14:paraId="794C6CA2" w14:textId="77777777" w:rsidTr="00F73239">
        <w:tc>
          <w:tcPr>
            <w:tcW w:w="0" w:type="auto"/>
          </w:tcPr>
          <w:p w14:paraId="567D898F" w14:textId="77777777" w:rsidR="00AB7EED" w:rsidRPr="00AB7EED" w:rsidRDefault="00AB7EED" w:rsidP="00AB7EED"/>
        </w:tc>
        <w:tc>
          <w:tcPr>
            <w:tcW w:w="11268" w:type="dxa"/>
          </w:tcPr>
          <w:p w14:paraId="29131854" w14:textId="77777777" w:rsidR="00AB7EED" w:rsidRPr="00AB7EED" w:rsidRDefault="00AB7EED" w:rsidP="00AB7EED">
            <w:r w:rsidRPr="00AB7EED">
              <w:t>ANSWER:</w:t>
            </w:r>
          </w:p>
        </w:tc>
        <w:tc>
          <w:tcPr>
            <w:tcW w:w="1809" w:type="dxa"/>
          </w:tcPr>
          <w:p w14:paraId="5C991F23" w14:textId="77777777" w:rsidR="00AB7EED" w:rsidRPr="00AB7EED" w:rsidRDefault="00AB7EED" w:rsidP="00AB7EED"/>
        </w:tc>
      </w:tr>
      <w:tr w:rsidR="00AB7EED" w:rsidRPr="00AB7EED" w14:paraId="2D0DD38B" w14:textId="77777777" w:rsidTr="00F73239">
        <w:tc>
          <w:tcPr>
            <w:tcW w:w="0" w:type="auto"/>
            <w:shd w:val="clear" w:color="auto" w:fill="EEECE1" w:themeFill="background2"/>
          </w:tcPr>
          <w:p w14:paraId="03F08AC7" w14:textId="77777777" w:rsidR="00AB7EED" w:rsidRPr="00AB7EED" w:rsidRDefault="00AB7EED" w:rsidP="00AB7EED">
            <w:r w:rsidRPr="00AB7EED">
              <w:t>H</w:t>
            </w:r>
          </w:p>
        </w:tc>
        <w:tc>
          <w:tcPr>
            <w:tcW w:w="11268" w:type="dxa"/>
            <w:shd w:val="clear" w:color="auto" w:fill="EEECE1" w:themeFill="background2"/>
          </w:tcPr>
          <w:p w14:paraId="3E089496" w14:textId="7C16A087" w:rsidR="00AB7EED" w:rsidRPr="00AB7EED" w:rsidRDefault="00F73239" w:rsidP="00AB7EED">
            <w:pPr>
              <w:ind w:left="32"/>
            </w:pPr>
            <w:r w:rsidRPr="00160756">
              <w:t xml:space="preserve">Community Trust and Engagement: </w:t>
            </w:r>
            <w:r w:rsidRPr="009B0560">
              <w:t>Describe the strategies your organization will use to build and maintain trusted relationships with the communities you serve. Explain how your organization plans to earn trust and sustain meaningful engagement over time.</w:t>
            </w:r>
          </w:p>
        </w:tc>
        <w:tc>
          <w:tcPr>
            <w:tcW w:w="1809" w:type="dxa"/>
          </w:tcPr>
          <w:p w14:paraId="6A392358" w14:textId="6737FA42" w:rsidR="00AB7EED" w:rsidRPr="00AB7EED" w:rsidRDefault="00F73239" w:rsidP="00AB7EED">
            <w:pPr>
              <w:ind w:left="32"/>
            </w:pPr>
            <w:r>
              <w:t>20</w:t>
            </w:r>
          </w:p>
        </w:tc>
      </w:tr>
      <w:tr w:rsidR="00F73239" w:rsidRPr="00AB7EED" w14:paraId="4041F4BD" w14:textId="77777777" w:rsidTr="00F73239">
        <w:tc>
          <w:tcPr>
            <w:tcW w:w="0" w:type="auto"/>
          </w:tcPr>
          <w:p w14:paraId="5C4E62B8" w14:textId="77777777" w:rsidR="00F73239" w:rsidRPr="00AB7EED" w:rsidRDefault="00F73239" w:rsidP="00AB7EED"/>
        </w:tc>
        <w:tc>
          <w:tcPr>
            <w:tcW w:w="11268" w:type="dxa"/>
          </w:tcPr>
          <w:p w14:paraId="462E1A3D" w14:textId="419CACF7" w:rsidR="00F73239" w:rsidRPr="00160756" w:rsidRDefault="00F73239" w:rsidP="00AB7EED">
            <w:pPr>
              <w:ind w:left="32"/>
            </w:pPr>
            <w:r w:rsidRPr="00AB7EED">
              <w:t>ANSWER:</w:t>
            </w:r>
          </w:p>
        </w:tc>
        <w:tc>
          <w:tcPr>
            <w:tcW w:w="1809" w:type="dxa"/>
          </w:tcPr>
          <w:p w14:paraId="71B1777D" w14:textId="77777777" w:rsidR="00F73239" w:rsidRPr="00AB7EED" w:rsidRDefault="00F73239" w:rsidP="00AB7EED">
            <w:pPr>
              <w:ind w:left="32"/>
            </w:pPr>
          </w:p>
        </w:tc>
      </w:tr>
      <w:tr w:rsidR="00F73239" w:rsidRPr="00AB7EED" w14:paraId="6F0BF755" w14:textId="77777777" w:rsidTr="00F73239">
        <w:tc>
          <w:tcPr>
            <w:tcW w:w="0" w:type="auto"/>
            <w:shd w:val="clear" w:color="auto" w:fill="EEECE1" w:themeFill="background2"/>
          </w:tcPr>
          <w:p w14:paraId="52D7B011" w14:textId="6988AF22" w:rsidR="00F73239" w:rsidRPr="00AB7EED" w:rsidRDefault="00F73239" w:rsidP="00AB7EED">
            <w:r>
              <w:t>I</w:t>
            </w:r>
          </w:p>
        </w:tc>
        <w:tc>
          <w:tcPr>
            <w:tcW w:w="11268" w:type="dxa"/>
            <w:shd w:val="clear" w:color="auto" w:fill="EEECE1" w:themeFill="background2"/>
          </w:tcPr>
          <w:p w14:paraId="378A684C" w14:textId="53FE1A84" w:rsidR="00F73239" w:rsidRPr="00160756" w:rsidRDefault="00F73239" w:rsidP="00F73239">
            <w:r w:rsidRPr="00AC6A6D">
              <w:t>Describe your organization’s capacity and proposed approach to supporting individuals across both non-institutional and institutional settings, including those being discharged from hospitals who are not Medicaid-eligible.</w:t>
            </w:r>
          </w:p>
        </w:tc>
        <w:tc>
          <w:tcPr>
            <w:tcW w:w="1809" w:type="dxa"/>
          </w:tcPr>
          <w:p w14:paraId="53D00992" w14:textId="3941E707" w:rsidR="00F73239" w:rsidRPr="00AB7EED" w:rsidRDefault="00F73239" w:rsidP="00AB7EED">
            <w:pPr>
              <w:ind w:left="32"/>
            </w:pPr>
            <w:r>
              <w:t>10</w:t>
            </w:r>
          </w:p>
        </w:tc>
      </w:tr>
      <w:tr w:rsidR="00F73239" w:rsidRPr="00AB7EED" w14:paraId="0F957885" w14:textId="77777777" w:rsidTr="00F73239">
        <w:tc>
          <w:tcPr>
            <w:tcW w:w="0" w:type="auto"/>
          </w:tcPr>
          <w:p w14:paraId="5B6B680E" w14:textId="77777777" w:rsidR="00F73239" w:rsidRPr="00AB7EED" w:rsidRDefault="00F73239" w:rsidP="00AB7EED"/>
        </w:tc>
        <w:tc>
          <w:tcPr>
            <w:tcW w:w="11268" w:type="dxa"/>
          </w:tcPr>
          <w:p w14:paraId="4283B66E" w14:textId="761F3C8E" w:rsidR="00F73239" w:rsidRPr="00160756" w:rsidRDefault="00F73239" w:rsidP="00AB7EED">
            <w:pPr>
              <w:ind w:left="32"/>
            </w:pPr>
            <w:r w:rsidRPr="00AB7EED">
              <w:t>ANSWER:</w:t>
            </w:r>
          </w:p>
        </w:tc>
        <w:tc>
          <w:tcPr>
            <w:tcW w:w="1809" w:type="dxa"/>
          </w:tcPr>
          <w:p w14:paraId="51FA6F87" w14:textId="77777777" w:rsidR="00F73239" w:rsidRPr="00AB7EED" w:rsidRDefault="00F73239" w:rsidP="00AB7EED">
            <w:pPr>
              <w:ind w:left="32"/>
            </w:pPr>
          </w:p>
        </w:tc>
      </w:tr>
      <w:tr w:rsidR="00F73239" w:rsidRPr="00AB7EED" w14:paraId="30AB8E1D" w14:textId="77777777" w:rsidTr="00F73239">
        <w:tc>
          <w:tcPr>
            <w:tcW w:w="0" w:type="auto"/>
            <w:shd w:val="clear" w:color="auto" w:fill="EEECE1" w:themeFill="background2"/>
          </w:tcPr>
          <w:p w14:paraId="69AA31F5" w14:textId="2762F7D8" w:rsidR="00F73239" w:rsidRPr="00AB7EED" w:rsidRDefault="00F73239" w:rsidP="00AB7EED">
            <w:r>
              <w:t>J</w:t>
            </w:r>
          </w:p>
        </w:tc>
        <w:tc>
          <w:tcPr>
            <w:tcW w:w="11268" w:type="dxa"/>
            <w:shd w:val="clear" w:color="auto" w:fill="EEECE1" w:themeFill="background2"/>
          </w:tcPr>
          <w:p w14:paraId="414B8268" w14:textId="586C66B2" w:rsidR="00F73239" w:rsidRPr="00160756" w:rsidRDefault="00F73239" w:rsidP="00AB7EED">
            <w:pPr>
              <w:ind w:left="32"/>
            </w:pPr>
            <w:r w:rsidRPr="00FC50D1">
              <w:t xml:space="preserve">Explain how your organization will design and implement self-services pathways and person-centered user experiences to assist individuals in understanding, accessing, and navigating long-term care supports </w:t>
            </w:r>
            <w:proofErr w:type="gramStart"/>
            <w:r w:rsidRPr="00FC50D1">
              <w:t>and  services</w:t>
            </w:r>
            <w:proofErr w:type="gramEnd"/>
            <w:r w:rsidRPr="00FC50D1">
              <w:t xml:space="preserve">. </w:t>
            </w:r>
            <w:r w:rsidRPr="004C2283">
              <w:rPr>
                <w:i/>
                <w:iCs/>
              </w:rPr>
              <w:t xml:space="preserve">Include how your approach will ensure accessibility, cultural relevance and responsiveness to the unique needs of </w:t>
            </w:r>
            <w:proofErr w:type="gramStart"/>
            <w:r w:rsidRPr="004C2283">
              <w:rPr>
                <w:i/>
                <w:iCs/>
              </w:rPr>
              <w:t>each individual</w:t>
            </w:r>
            <w:proofErr w:type="gramEnd"/>
            <w:r w:rsidRPr="004C2283">
              <w:rPr>
                <w:i/>
                <w:iCs/>
              </w:rPr>
              <w:t>.</w:t>
            </w:r>
          </w:p>
        </w:tc>
        <w:tc>
          <w:tcPr>
            <w:tcW w:w="1809" w:type="dxa"/>
          </w:tcPr>
          <w:p w14:paraId="08D6BA09" w14:textId="1F121440" w:rsidR="00F73239" w:rsidRPr="00AB7EED" w:rsidRDefault="00F73239" w:rsidP="00AB7EED">
            <w:pPr>
              <w:ind w:left="32"/>
            </w:pPr>
            <w:r>
              <w:t>10</w:t>
            </w:r>
          </w:p>
        </w:tc>
      </w:tr>
      <w:tr w:rsidR="00F73239" w:rsidRPr="00AB7EED" w14:paraId="5FF33DDA" w14:textId="77777777" w:rsidTr="00F73239">
        <w:tc>
          <w:tcPr>
            <w:tcW w:w="0" w:type="auto"/>
          </w:tcPr>
          <w:p w14:paraId="198EAE5A" w14:textId="77777777" w:rsidR="00F73239" w:rsidRPr="00AB7EED" w:rsidRDefault="00F73239" w:rsidP="00AB7EED"/>
        </w:tc>
        <w:tc>
          <w:tcPr>
            <w:tcW w:w="11268" w:type="dxa"/>
          </w:tcPr>
          <w:p w14:paraId="11C37D2D" w14:textId="1175554B" w:rsidR="00F73239" w:rsidRPr="00160756" w:rsidRDefault="00F73239" w:rsidP="00AB7EED">
            <w:pPr>
              <w:ind w:left="32"/>
            </w:pPr>
            <w:r w:rsidRPr="00AB7EED">
              <w:t>ANSWER:</w:t>
            </w:r>
          </w:p>
        </w:tc>
        <w:tc>
          <w:tcPr>
            <w:tcW w:w="1809" w:type="dxa"/>
          </w:tcPr>
          <w:p w14:paraId="13A5EFF5" w14:textId="77777777" w:rsidR="00F73239" w:rsidRPr="00AB7EED" w:rsidRDefault="00F73239" w:rsidP="00AB7EED">
            <w:pPr>
              <w:ind w:left="32"/>
            </w:pPr>
          </w:p>
        </w:tc>
      </w:tr>
      <w:tr w:rsidR="00F73239" w:rsidRPr="00AB7EED" w14:paraId="4F20F552" w14:textId="77777777" w:rsidTr="00F73239">
        <w:tc>
          <w:tcPr>
            <w:tcW w:w="0" w:type="auto"/>
            <w:shd w:val="clear" w:color="auto" w:fill="EEECE1" w:themeFill="background2"/>
          </w:tcPr>
          <w:p w14:paraId="571FB019" w14:textId="5D55E726" w:rsidR="00F73239" w:rsidRPr="00AB7EED" w:rsidRDefault="00F73239" w:rsidP="00AB7EED">
            <w:r>
              <w:t>K</w:t>
            </w:r>
          </w:p>
        </w:tc>
        <w:tc>
          <w:tcPr>
            <w:tcW w:w="11268" w:type="dxa"/>
            <w:shd w:val="clear" w:color="auto" w:fill="EEECE1" w:themeFill="background2"/>
          </w:tcPr>
          <w:p w14:paraId="5EF8F9E3" w14:textId="77777777" w:rsidR="00F73239" w:rsidRDefault="00F73239" w:rsidP="00F73239">
            <w:pPr>
              <w:spacing w:after="160" w:line="278" w:lineRule="auto"/>
              <w:rPr>
                <w:rFonts w:cstheme="minorHAnsi"/>
              </w:rPr>
            </w:pPr>
            <w:r w:rsidRPr="0065385C">
              <w:rPr>
                <w:rFonts w:cstheme="minorHAnsi"/>
              </w:rPr>
              <w:t>What experience does your organization have conducting</w:t>
            </w:r>
            <w:r>
              <w:rPr>
                <w:rFonts w:cstheme="minorHAnsi"/>
              </w:rPr>
              <w:t xml:space="preserve"> program education</w:t>
            </w:r>
            <w:r w:rsidRPr="0065385C">
              <w:rPr>
                <w:rFonts w:cstheme="minorHAnsi"/>
              </w:rPr>
              <w:t xml:space="preserve"> and </w:t>
            </w:r>
            <w:r>
              <w:rPr>
                <w:rFonts w:cstheme="minorHAnsi"/>
              </w:rPr>
              <w:t xml:space="preserve">community </w:t>
            </w:r>
            <w:r w:rsidRPr="0065385C">
              <w:rPr>
                <w:rFonts w:cstheme="minorHAnsi"/>
              </w:rPr>
              <w:t xml:space="preserve">engagement </w:t>
            </w:r>
            <w:r>
              <w:rPr>
                <w:rFonts w:cstheme="minorHAnsi"/>
              </w:rPr>
              <w:t>with</w:t>
            </w:r>
            <w:r w:rsidRPr="0065385C">
              <w:rPr>
                <w:rFonts w:cstheme="minorHAnsi"/>
              </w:rPr>
              <w:t xml:space="preserve"> underserved or hard-to-reach communities? </w:t>
            </w:r>
          </w:p>
          <w:p w14:paraId="1097716E" w14:textId="77777777" w:rsidR="00F73239" w:rsidRDefault="00F73239" w:rsidP="00F73239">
            <w:pPr>
              <w:spacing w:after="160" w:line="278" w:lineRule="auto"/>
              <w:rPr>
                <w:rFonts w:cstheme="minorHAnsi"/>
              </w:rPr>
            </w:pPr>
            <w:r w:rsidRPr="0065385C">
              <w:rPr>
                <w:rFonts w:cstheme="minorHAnsi"/>
              </w:rPr>
              <w:t xml:space="preserve">How many staff or volunteers does your organization anticipate dedicating to </w:t>
            </w:r>
            <w:proofErr w:type="gramStart"/>
            <w:r>
              <w:rPr>
                <w:rFonts w:cstheme="minorHAnsi"/>
              </w:rPr>
              <w:t>program</w:t>
            </w:r>
            <w:proofErr w:type="gramEnd"/>
            <w:r>
              <w:rPr>
                <w:rFonts w:cstheme="minorHAnsi"/>
              </w:rPr>
              <w:t xml:space="preserve"> education</w:t>
            </w:r>
            <w:r w:rsidRPr="0065385C">
              <w:rPr>
                <w:rFonts w:cstheme="minorHAnsi"/>
              </w:rPr>
              <w:t xml:space="preserve"> and </w:t>
            </w:r>
            <w:r>
              <w:rPr>
                <w:rFonts w:cstheme="minorHAnsi"/>
              </w:rPr>
              <w:t xml:space="preserve">community </w:t>
            </w:r>
            <w:r w:rsidRPr="0065385C">
              <w:rPr>
                <w:rFonts w:cstheme="minorHAnsi"/>
              </w:rPr>
              <w:t xml:space="preserve">engagement under this contract? </w:t>
            </w:r>
          </w:p>
          <w:p w14:paraId="75B382B3" w14:textId="0E28F2FA" w:rsidR="00F73239" w:rsidRPr="00F73239" w:rsidRDefault="00F73239" w:rsidP="00F73239">
            <w:pPr>
              <w:spacing w:line="278" w:lineRule="auto"/>
              <w:rPr>
                <w:rFonts w:cstheme="minorHAnsi"/>
              </w:rPr>
            </w:pPr>
            <w:r w:rsidRPr="00FB7257">
              <w:rPr>
                <w:rFonts w:cstheme="minorHAnsi"/>
              </w:rPr>
              <w:t>How will you</w:t>
            </w:r>
            <w:r>
              <w:rPr>
                <w:rFonts w:cstheme="minorHAnsi"/>
              </w:rPr>
              <w:t xml:space="preserve">r organization </w:t>
            </w:r>
            <w:r w:rsidRPr="00FB7257">
              <w:rPr>
                <w:rFonts w:cstheme="minorHAnsi"/>
              </w:rPr>
              <w:t xml:space="preserve">use staff and/or volunteers to extend </w:t>
            </w:r>
            <w:r>
              <w:rPr>
                <w:rFonts w:cstheme="minorHAnsi"/>
              </w:rPr>
              <w:t>community engagement</w:t>
            </w:r>
            <w:r w:rsidRPr="00FB7257">
              <w:rPr>
                <w:rFonts w:cstheme="minorHAnsi"/>
              </w:rPr>
              <w:t xml:space="preserve"> and program education, and how will they be trained to ensure accuracy and consistency? </w:t>
            </w:r>
          </w:p>
        </w:tc>
        <w:tc>
          <w:tcPr>
            <w:tcW w:w="1809" w:type="dxa"/>
          </w:tcPr>
          <w:p w14:paraId="02AA0225" w14:textId="67ED1AC5" w:rsidR="00F73239" w:rsidRPr="00AB7EED" w:rsidRDefault="00F73239" w:rsidP="00AB7EED">
            <w:pPr>
              <w:ind w:left="32"/>
            </w:pPr>
            <w:r>
              <w:t>30</w:t>
            </w:r>
          </w:p>
        </w:tc>
      </w:tr>
      <w:tr w:rsidR="00F73239" w:rsidRPr="00AB7EED" w14:paraId="350A1418" w14:textId="77777777" w:rsidTr="00F73239">
        <w:tc>
          <w:tcPr>
            <w:tcW w:w="0" w:type="auto"/>
          </w:tcPr>
          <w:p w14:paraId="419666FB" w14:textId="77777777" w:rsidR="00F73239" w:rsidRDefault="00F73239" w:rsidP="00AB7EED"/>
        </w:tc>
        <w:tc>
          <w:tcPr>
            <w:tcW w:w="11268" w:type="dxa"/>
          </w:tcPr>
          <w:p w14:paraId="41F995CF" w14:textId="3ED6ED79" w:rsidR="00F73239" w:rsidRPr="00160756" w:rsidRDefault="00F73239" w:rsidP="00AB7EED">
            <w:pPr>
              <w:ind w:left="32"/>
            </w:pPr>
            <w:r w:rsidRPr="00AB7EED">
              <w:t>ANSWER:</w:t>
            </w:r>
          </w:p>
        </w:tc>
        <w:tc>
          <w:tcPr>
            <w:tcW w:w="1809" w:type="dxa"/>
          </w:tcPr>
          <w:p w14:paraId="1EF4EBE3" w14:textId="30115C59" w:rsidR="00F73239" w:rsidRPr="00AB7EED" w:rsidRDefault="00F73239" w:rsidP="00AB7EED">
            <w:pPr>
              <w:ind w:left="32"/>
            </w:pPr>
          </w:p>
        </w:tc>
      </w:tr>
      <w:tr w:rsidR="00F73239" w:rsidRPr="00AB7EED" w14:paraId="26305634" w14:textId="77777777" w:rsidTr="00F73239">
        <w:tc>
          <w:tcPr>
            <w:tcW w:w="0" w:type="auto"/>
            <w:shd w:val="clear" w:color="auto" w:fill="EEECE1" w:themeFill="background2"/>
          </w:tcPr>
          <w:p w14:paraId="7CC12121" w14:textId="63B3F712" w:rsidR="00F73239" w:rsidRDefault="00F73239" w:rsidP="00AB7EED">
            <w:r>
              <w:t>L</w:t>
            </w:r>
          </w:p>
        </w:tc>
        <w:tc>
          <w:tcPr>
            <w:tcW w:w="11268" w:type="dxa"/>
            <w:shd w:val="clear" w:color="auto" w:fill="EEECE1" w:themeFill="background2"/>
          </w:tcPr>
          <w:p w14:paraId="4A802971" w14:textId="77777777" w:rsidR="00F73239" w:rsidRPr="00FB7257" w:rsidRDefault="00F73239" w:rsidP="00F73239">
            <w:pPr>
              <w:spacing w:after="160" w:line="278" w:lineRule="auto"/>
              <w:rPr>
                <w:rFonts w:cstheme="minorHAnsi"/>
              </w:rPr>
            </w:pPr>
            <w:r w:rsidRPr="00FB7257">
              <w:rPr>
                <w:rFonts w:cstheme="minorHAnsi"/>
              </w:rPr>
              <w:t>What specific methods and formats (e.g., presentations, workshops, cultural events, on</w:t>
            </w:r>
            <w:r>
              <w:rPr>
                <w:rFonts w:cstheme="minorHAnsi"/>
              </w:rPr>
              <w:t>e</w:t>
            </w:r>
            <w:r w:rsidRPr="00FB7257">
              <w:rPr>
                <w:rFonts w:cstheme="minorHAnsi"/>
              </w:rPr>
              <w:t>-one assistance, digital tools) will your organization leverage to provide Program Education, and why are these the best fit for your organization/community?</w:t>
            </w:r>
          </w:p>
          <w:p w14:paraId="1820F3EA" w14:textId="31C2A93F" w:rsidR="00F73239" w:rsidRPr="00160756" w:rsidRDefault="00F73239" w:rsidP="00F73239">
            <w:pPr>
              <w:ind w:left="32"/>
            </w:pPr>
            <w:r>
              <w:rPr>
                <w:rFonts w:cstheme="minorHAnsi"/>
              </w:rPr>
              <w:t>How will your organization coordinate your efforts with Area Agencies on Aging (AAA), WA Cares Outreach, and other partners to avoid duplication and ensure alignment?</w:t>
            </w:r>
          </w:p>
        </w:tc>
        <w:tc>
          <w:tcPr>
            <w:tcW w:w="1809" w:type="dxa"/>
          </w:tcPr>
          <w:p w14:paraId="433A147A" w14:textId="08A04888" w:rsidR="00F73239" w:rsidRPr="00AB7EED" w:rsidRDefault="00F73239" w:rsidP="00AB7EED">
            <w:pPr>
              <w:ind w:left="32"/>
            </w:pPr>
            <w:r>
              <w:t>25</w:t>
            </w:r>
          </w:p>
        </w:tc>
      </w:tr>
      <w:tr w:rsidR="00F73239" w:rsidRPr="00AB7EED" w14:paraId="7F0A10A3" w14:textId="77777777" w:rsidTr="00F73239">
        <w:tc>
          <w:tcPr>
            <w:tcW w:w="0" w:type="auto"/>
          </w:tcPr>
          <w:p w14:paraId="5AB25853" w14:textId="77777777" w:rsidR="00F73239" w:rsidRDefault="00F73239" w:rsidP="00AB7EED"/>
        </w:tc>
        <w:tc>
          <w:tcPr>
            <w:tcW w:w="11268" w:type="dxa"/>
          </w:tcPr>
          <w:p w14:paraId="06F35028" w14:textId="566101EA" w:rsidR="00F73239" w:rsidRPr="00160756" w:rsidRDefault="00F73239" w:rsidP="00AB7EED">
            <w:pPr>
              <w:ind w:left="32"/>
            </w:pPr>
            <w:r w:rsidRPr="00AB7EED">
              <w:t>ANSWER:</w:t>
            </w:r>
          </w:p>
        </w:tc>
        <w:tc>
          <w:tcPr>
            <w:tcW w:w="1809" w:type="dxa"/>
          </w:tcPr>
          <w:p w14:paraId="3F56C681" w14:textId="77777777" w:rsidR="00F73239" w:rsidRPr="00AB7EED" w:rsidRDefault="00F73239" w:rsidP="00AB7EED">
            <w:pPr>
              <w:ind w:left="32"/>
            </w:pPr>
          </w:p>
        </w:tc>
      </w:tr>
      <w:tr w:rsidR="00F73239" w:rsidRPr="00AB7EED" w14:paraId="2DA8E3EF" w14:textId="77777777" w:rsidTr="00F73239">
        <w:tc>
          <w:tcPr>
            <w:tcW w:w="0" w:type="auto"/>
            <w:shd w:val="clear" w:color="auto" w:fill="EEECE1" w:themeFill="background2"/>
          </w:tcPr>
          <w:p w14:paraId="3C5E6830" w14:textId="34EA2224" w:rsidR="00F73239" w:rsidRDefault="00F73239" w:rsidP="00AB7EED">
            <w:r>
              <w:t>M</w:t>
            </w:r>
          </w:p>
        </w:tc>
        <w:tc>
          <w:tcPr>
            <w:tcW w:w="11268" w:type="dxa"/>
            <w:shd w:val="clear" w:color="auto" w:fill="EEECE1" w:themeFill="background2"/>
          </w:tcPr>
          <w:p w14:paraId="0CCFD261" w14:textId="080B4FCE" w:rsidR="00F73239" w:rsidRPr="00160756" w:rsidRDefault="00F73239" w:rsidP="00AB7EED">
            <w:pPr>
              <w:ind w:left="32"/>
            </w:pPr>
            <w:r w:rsidRPr="00FB7257">
              <w:rPr>
                <w:rFonts w:cstheme="minorHAnsi"/>
              </w:rPr>
              <w:t>How will you</w:t>
            </w:r>
            <w:r>
              <w:rPr>
                <w:rFonts w:cstheme="minorHAnsi"/>
              </w:rPr>
              <w:t xml:space="preserve">r organization </w:t>
            </w:r>
            <w:r w:rsidRPr="00FB7257">
              <w:rPr>
                <w:rFonts w:cstheme="minorHAnsi"/>
              </w:rPr>
              <w:t xml:space="preserve">measure the </w:t>
            </w:r>
            <w:r>
              <w:rPr>
                <w:rFonts w:cstheme="minorHAnsi"/>
              </w:rPr>
              <w:t xml:space="preserve">impacts and </w:t>
            </w:r>
            <w:r w:rsidRPr="00FB7257">
              <w:rPr>
                <w:rFonts w:cstheme="minorHAnsi"/>
              </w:rPr>
              <w:t xml:space="preserve">effectiveness of </w:t>
            </w:r>
            <w:proofErr w:type="gramStart"/>
            <w:r w:rsidRPr="00FB7257">
              <w:rPr>
                <w:rFonts w:cstheme="minorHAnsi"/>
              </w:rPr>
              <w:t xml:space="preserve">your </w:t>
            </w:r>
            <w:r>
              <w:rPr>
                <w:rFonts w:cstheme="minorHAnsi"/>
              </w:rPr>
              <w:t xml:space="preserve"> Program</w:t>
            </w:r>
            <w:proofErr w:type="gramEnd"/>
            <w:r>
              <w:rPr>
                <w:rFonts w:cstheme="minorHAnsi"/>
              </w:rPr>
              <w:t xml:space="preserve"> Education and, or community engagement activities?</w:t>
            </w:r>
          </w:p>
        </w:tc>
        <w:tc>
          <w:tcPr>
            <w:tcW w:w="1809" w:type="dxa"/>
          </w:tcPr>
          <w:p w14:paraId="1BC69E05" w14:textId="04ACD309" w:rsidR="00F73239" w:rsidRPr="00AB7EED" w:rsidRDefault="00F73239" w:rsidP="00AB7EED">
            <w:pPr>
              <w:ind w:left="32"/>
            </w:pPr>
            <w:r>
              <w:t>5</w:t>
            </w:r>
          </w:p>
        </w:tc>
      </w:tr>
      <w:tr w:rsidR="00F73239" w:rsidRPr="00AB7EED" w14:paraId="2C4E0CDC" w14:textId="77777777" w:rsidTr="00F73239">
        <w:tc>
          <w:tcPr>
            <w:tcW w:w="0" w:type="auto"/>
          </w:tcPr>
          <w:p w14:paraId="6F8C086D" w14:textId="77777777" w:rsidR="00F73239" w:rsidRDefault="00F73239" w:rsidP="00AB7EED"/>
        </w:tc>
        <w:tc>
          <w:tcPr>
            <w:tcW w:w="11268" w:type="dxa"/>
          </w:tcPr>
          <w:p w14:paraId="6A2C3FBF" w14:textId="6293485F" w:rsidR="00F73239" w:rsidRPr="00160756" w:rsidRDefault="00F73239" w:rsidP="00AB7EED">
            <w:pPr>
              <w:ind w:left="32"/>
            </w:pPr>
            <w:r w:rsidRPr="00AB7EED">
              <w:t>ANSWER:</w:t>
            </w:r>
          </w:p>
        </w:tc>
        <w:tc>
          <w:tcPr>
            <w:tcW w:w="1809" w:type="dxa"/>
          </w:tcPr>
          <w:p w14:paraId="3E966FDB" w14:textId="77777777" w:rsidR="00F73239" w:rsidRPr="00AB7EED" w:rsidRDefault="00F73239" w:rsidP="00AB7EED">
            <w:pPr>
              <w:ind w:left="32"/>
            </w:pPr>
          </w:p>
        </w:tc>
      </w:tr>
      <w:tr w:rsidR="00F73239" w:rsidRPr="00AB7EED" w14:paraId="44FC127B" w14:textId="77777777" w:rsidTr="00F73239">
        <w:tc>
          <w:tcPr>
            <w:tcW w:w="0" w:type="auto"/>
            <w:shd w:val="clear" w:color="auto" w:fill="EEECE1" w:themeFill="background2"/>
          </w:tcPr>
          <w:p w14:paraId="2E169144" w14:textId="152C94B9" w:rsidR="00F73239" w:rsidRDefault="00F73239" w:rsidP="00AB7EED">
            <w:r>
              <w:t>N</w:t>
            </w:r>
          </w:p>
        </w:tc>
        <w:tc>
          <w:tcPr>
            <w:tcW w:w="11268" w:type="dxa"/>
            <w:shd w:val="clear" w:color="auto" w:fill="EEECE1" w:themeFill="background2"/>
          </w:tcPr>
          <w:p w14:paraId="635F59BA" w14:textId="77777777" w:rsidR="00F73239" w:rsidRPr="00FB7257" w:rsidRDefault="00F73239" w:rsidP="00F73239">
            <w:pPr>
              <w:spacing w:line="278" w:lineRule="auto"/>
              <w:rPr>
                <w:rFonts w:cstheme="minorHAnsi"/>
              </w:rPr>
            </w:pPr>
            <w:r w:rsidRPr="00FB7257">
              <w:rPr>
                <w:rFonts w:cstheme="minorHAnsi"/>
              </w:rPr>
              <w:t xml:space="preserve">What innovative </w:t>
            </w:r>
            <w:r>
              <w:rPr>
                <w:rFonts w:cstheme="minorHAnsi"/>
              </w:rPr>
              <w:t>Program Education or community engagement</w:t>
            </w:r>
            <w:r w:rsidRPr="00FB7257">
              <w:rPr>
                <w:rFonts w:cstheme="minorHAnsi"/>
              </w:rPr>
              <w:t xml:space="preserve"> approaches has your organization used successfully in the past? </w:t>
            </w:r>
          </w:p>
          <w:p w14:paraId="32CFB898" w14:textId="5C023166" w:rsidR="00F73239" w:rsidRPr="00160756" w:rsidRDefault="00F73239" w:rsidP="00F73239">
            <w:pPr>
              <w:ind w:left="32"/>
            </w:pPr>
            <w:r w:rsidRPr="00FB7257">
              <w:rPr>
                <w:rFonts w:cstheme="minorHAnsi"/>
              </w:rPr>
              <w:t>How will you</w:t>
            </w:r>
            <w:r>
              <w:rPr>
                <w:rFonts w:cstheme="minorHAnsi"/>
              </w:rPr>
              <w:t>r organization</w:t>
            </w:r>
            <w:r w:rsidRPr="00FB7257">
              <w:rPr>
                <w:rFonts w:cstheme="minorHAnsi"/>
              </w:rPr>
              <w:t xml:space="preserve"> sustain community relationships beyond the scope of this contract?</w:t>
            </w:r>
          </w:p>
        </w:tc>
        <w:tc>
          <w:tcPr>
            <w:tcW w:w="1809" w:type="dxa"/>
          </w:tcPr>
          <w:p w14:paraId="65E95F5B" w14:textId="6F629B3B" w:rsidR="00F73239" w:rsidRPr="00AB7EED" w:rsidRDefault="00F73239" w:rsidP="00AB7EED">
            <w:pPr>
              <w:ind w:left="32"/>
            </w:pPr>
            <w:r>
              <w:t>20</w:t>
            </w:r>
          </w:p>
        </w:tc>
      </w:tr>
      <w:tr w:rsidR="00F73239" w:rsidRPr="00AB7EED" w14:paraId="1E3672D1" w14:textId="77777777" w:rsidTr="00CC31FD">
        <w:tc>
          <w:tcPr>
            <w:tcW w:w="0" w:type="auto"/>
          </w:tcPr>
          <w:p w14:paraId="07EE77B8" w14:textId="77777777" w:rsidR="00F73239" w:rsidRPr="00AB7EED" w:rsidRDefault="00F73239" w:rsidP="00AB7EED"/>
        </w:tc>
        <w:tc>
          <w:tcPr>
            <w:tcW w:w="11268" w:type="dxa"/>
          </w:tcPr>
          <w:p w14:paraId="62739420" w14:textId="7179F9C9" w:rsidR="00F73239" w:rsidRPr="00160756" w:rsidRDefault="00F73239" w:rsidP="00AB7EED">
            <w:pPr>
              <w:ind w:left="32"/>
            </w:pPr>
            <w:r w:rsidRPr="00AB7EED">
              <w:t>ANSWER:</w:t>
            </w:r>
          </w:p>
        </w:tc>
        <w:tc>
          <w:tcPr>
            <w:tcW w:w="1809" w:type="dxa"/>
          </w:tcPr>
          <w:p w14:paraId="07067801" w14:textId="77777777" w:rsidR="00F73239" w:rsidRPr="00AB7EED" w:rsidRDefault="00F73239" w:rsidP="00AB7EED">
            <w:pPr>
              <w:ind w:left="32"/>
            </w:pPr>
          </w:p>
        </w:tc>
      </w:tr>
      <w:tr w:rsidR="00F73239" w:rsidRPr="00AB7EED" w14:paraId="53945318" w14:textId="77777777" w:rsidTr="00CC31FD">
        <w:tc>
          <w:tcPr>
            <w:tcW w:w="0" w:type="auto"/>
            <w:shd w:val="clear" w:color="auto" w:fill="F2DBDB" w:themeFill="accent2" w:themeFillTint="33"/>
          </w:tcPr>
          <w:p w14:paraId="0679368B" w14:textId="77777777" w:rsidR="00F73239" w:rsidRPr="00AB7EED" w:rsidRDefault="00F73239" w:rsidP="00AB7EED"/>
        </w:tc>
        <w:tc>
          <w:tcPr>
            <w:tcW w:w="11268" w:type="dxa"/>
            <w:shd w:val="clear" w:color="auto" w:fill="F2DBDB" w:themeFill="accent2" w:themeFillTint="33"/>
          </w:tcPr>
          <w:p w14:paraId="732E2B10" w14:textId="4CC80251" w:rsidR="00F73239" w:rsidRPr="00AB7EED" w:rsidRDefault="00F73239" w:rsidP="00AB7EED">
            <w:r w:rsidRPr="00AB7EED">
              <w:rPr>
                <w:b/>
              </w:rPr>
              <w:t>DESIRED EXPERIENCE AND QUALIFICATIONS</w:t>
            </w:r>
          </w:p>
        </w:tc>
        <w:tc>
          <w:tcPr>
            <w:tcW w:w="1809" w:type="dxa"/>
          </w:tcPr>
          <w:p w14:paraId="4D370A56" w14:textId="77777777" w:rsidR="00F73239" w:rsidRPr="00AB7EED" w:rsidRDefault="00F73239" w:rsidP="00AB7EED"/>
        </w:tc>
      </w:tr>
      <w:tr w:rsidR="00F73239" w:rsidRPr="00AB7EED" w14:paraId="4F53A6BF" w14:textId="77777777" w:rsidTr="00CC31FD">
        <w:tc>
          <w:tcPr>
            <w:tcW w:w="488" w:type="dxa"/>
            <w:shd w:val="clear" w:color="auto" w:fill="EEECE1" w:themeFill="background2"/>
          </w:tcPr>
          <w:p w14:paraId="7C448EFD" w14:textId="71ABF281" w:rsidR="00F73239" w:rsidRPr="00F73239" w:rsidRDefault="00F73239" w:rsidP="00AB7EED">
            <w:pPr>
              <w:rPr>
                <w:bCs/>
              </w:rPr>
            </w:pPr>
            <w:r w:rsidRPr="00F73239">
              <w:rPr>
                <w:bCs/>
              </w:rPr>
              <w:t>O</w:t>
            </w:r>
          </w:p>
        </w:tc>
        <w:tc>
          <w:tcPr>
            <w:tcW w:w="11268" w:type="dxa"/>
            <w:shd w:val="clear" w:color="auto" w:fill="EEECE1" w:themeFill="background2"/>
          </w:tcPr>
          <w:p w14:paraId="6D2E86DB" w14:textId="4CCE24DF" w:rsidR="00F73239" w:rsidRPr="00AB7EED" w:rsidRDefault="00F73239" w:rsidP="00AB7EED">
            <w:pPr>
              <w:rPr>
                <w:b/>
              </w:rPr>
            </w:pPr>
            <w:r w:rsidRPr="00AB7EED">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2CF85EA5" w14:textId="24395ABB" w:rsidR="00F73239" w:rsidRPr="00F73239" w:rsidRDefault="00F73239" w:rsidP="00AB7EED">
            <w:pPr>
              <w:rPr>
                <w:bCs/>
              </w:rPr>
            </w:pPr>
            <w:r>
              <w:rPr>
                <w:bCs/>
              </w:rPr>
              <w:t>Not Scored</w:t>
            </w:r>
          </w:p>
        </w:tc>
      </w:tr>
      <w:tr w:rsidR="00F73239" w:rsidRPr="00AB7EED" w14:paraId="5CD8C341" w14:textId="77777777" w:rsidTr="00CC31FD">
        <w:tc>
          <w:tcPr>
            <w:tcW w:w="0" w:type="auto"/>
          </w:tcPr>
          <w:p w14:paraId="5730E02D" w14:textId="327B6E62" w:rsidR="00F73239" w:rsidRPr="00AB7EED" w:rsidRDefault="00F73239" w:rsidP="00AB7EED"/>
        </w:tc>
        <w:tc>
          <w:tcPr>
            <w:tcW w:w="11268" w:type="dxa"/>
          </w:tcPr>
          <w:p w14:paraId="091502AE" w14:textId="5BE50E24" w:rsidR="00F73239" w:rsidRPr="00AB7EED" w:rsidRDefault="00F73239" w:rsidP="00AB7EED">
            <w:pPr>
              <w:spacing w:after="60"/>
              <w:ind w:left="66"/>
            </w:pPr>
            <w:r w:rsidRPr="00AB7EED">
              <w:t xml:space="preserve">ANSWER: </w:t>
            </w:r>
          </w:p>
        </w:tc>
        <w:tc>
          <w:tcPr>
            <w:tcW w:w="1809" w:type="dxa"/>
          </w:tcPr>
          <w:p w14:paraId="06148902" w14:textId="77777777" w:rsidR="00F73239" w:rsidRPr="00AB7EED" w:rsidRDefault="00F73239" w:rsidP="00AB7EED">
            <w:pPr>
              <w:ind w:left="32"/>
              <w:rPr>
                <w:b/>
                <w:highlight w:val="yellow"/>
              </w:rPr>
            </w:pPr>
          </w:p>
        </w:tc>
      </w:tr>
      <w:tr w:rsidR="00F73239" w:rsidRPr="00AB7EED" w14:paraId="18CF7190" w14:textId="77777777" w:rsidTr="00CC31FD">
        <w:tc>
          <w:tcPr>
            <w:tcW w:w="0" w:type="auto"/>
            <w:shd w:val="clear" w:color="auto" w:fill="EEECE1" w:themeFill="background2"/>
          </w:tcPr>
          <w:p w14:paraId="02C770EE" w14:textId="02F496E5" w:rsidR="00F73239" w:rsidRPr="00AB7EED" w:rsidRDefault="00F73239" w:rsidP="00AB7EED">
            <w:r>
              <w:t>P</w:t>
            </w:r>
          </w:p>
        </w:tc>
        <w:tc>
          <w:tcPr>
            <w:tcW w:w="11268" w:type="dxa"/>
            <w:shd w:val="clear" w:color="auto" w:fill="EEECE1" w:themeFill="background2"/>
          </w:tcPr>
          <w:p w14:paraId="3844058C" w14:textId="1B696A29" w:rsidR="00F73239" w:rsidRPr="00AB7EED" w:rsidRDefault="00F73239"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24959059" w14:textId="78C35E00" w:rsidR="00F73239" w:rsidRPr="00AB7EED" w:rsidRDefault="00F73239" w:rsidP="00AB7EED">
            <w:r>
              <w:rPr>
                <w:bCs/>
              </w:rPr>
              <w:t>Not Scored</w:t>
            </w:r>
          </w:p>
        </w:tc>
      </w:tr>
      <w:tr w:rsidR="00F73239" w:rsidRPr="00AB7EED" w14:paraId="0D4999BE" w14:textId="77777777" w:rsidTr="00CC31FD">
        <w:tc>
          <w:tcPr>
            <w:tcW w:w="0" w:type="auto"/>
          </w:tcPr>
          <w:p w14:paraId="694462DF" w14:textId="64FF334E" w:rsidR="00F73239" w:rsidRPr="00AB7EED" w:rsidRDefault="00F73239" w:rsidP="00AB7EED"/>
        </w:tc>
        <w:tc>
          <w:tcPr>
            <w:tcW w:w="11268" w:type="dxa"/>
          </w:tcPr>
          <w:p w14:paraId="7F9202BD" w14:textId="5A7CB1A3" w:rsidR="00F73239" w:rsidRPr="00AB7EED" w:rsidRDefault="00F73239" w:rsidP="00AB7EED">
            <w:pPr>
              <w:spacing w:after="60"/>
              <w:ind w:left="66"/>
              <w:rPr>
                <w:rFonts w:eastAsia="Times New Roman" w:cs="Arial"/>
              </w:rPr>
            </w:pPr>
            <w:r w:rsidRPr="00AB7EED">
              <w:t xml:space="preserve">ANSWER: </w:t>
            </w:r>
          </w:p>
        </w:tc>
        <w:tc>
          <w:tcPr>
            <w:tcW w:w="1809" w:type="dxa"/>
          </w:tcPr>
          <w:p w14:paraId="1F8004EC" w14:textId="77777777" w:rsidR="00F73239" w:rsidRPr="00AB7EED" w:rsidRDefault="00F73239" w:rsidP="00AB7EED"/>
        </w:tc>
      </w:tr>
      <w:tr w:rsidR="00F73239" w:rsidRPr="00AB7EED" w14:paraId="77D94CE3" w14:textId="77777777" w:rsidTr="00CC31FD">
        <w:tc>
          <w:tcPr>
            <w:tcW w:w="0" w:type="auto"/>
            <w:shd w:val="clear" w:color="auto" w:fill="EEECE1" w:themeFill="background2"/>
          </w:tcPr>
          <w:p w14:paraId="5B9BD6DA" w14:textId="42FCBE6B" w:rsidR="00F73239" w:rsidRPr="00AB7EED" w:rsidRDefault="00F73239" w:rsidP="00AB7EED">
            <w:r>
              <w:t>Q</w:t>
            </w:r>
          </w:p>
        </w:tc>
        <w:tc>
          <w:tcPr>
            <w:tcW w:w="11268" w:type="dxa"/>
            <w:shd w:val="clear" w:color="auto" w:fill="EEECE1" w:themeFill="background2"/>
          </w:tcPr>
          <w:p w14:paraId="048E5851" w14:textId="361A76FE" w:rsidR="00F73239" w:rsidRPr="00AB7EED" w:rsidRDefault="00F73239" w:rsidP="00AB7EED">
            <w:pPr>
              <w:rPr>
                <w:b/>
              </w:rPr>
            </w:pPr>
            <w:r w:rsidRPr="00AB7EED">
              <w:t>Please describe your method for assuring that your services and deliverables are provided in accordance with high quality standards and for immediately correcting any deficiencies</w:t>
            </w:r>
            <w:r>
              <w:t>.</w:t>
            </w:r>
            <w:r w:rsidRPr="00AB7EED">
              <w:t xml:space="preserve">  What data would you propose to report to DSHS which would permit verification of your quality assurance activity, findings and actions?</w:t>
            </w:r>
          </w:p>
        </w:tc>
        <w:tc>
          <w:tcPr>
            <w:tcW w:w="1809" w:type="dxa"/>
          </w:tcPr>
          <w:p w14:paraId="63DEDD36" w14:textId="79FA1F28" w:rsidR="00F73239" w:rsidRPr="00AB7EED" w:rsidRDefault="00F73239" w:rsidP="00AB7EED">
            <w:r>
              <w:rPr>
                <w:bCs/>
              </w:rPr>
              <w:t>Not Scored</w:t>
            </w:r>
          </w:p>
        </w:tc>
      </w:tr>
      <w:tr w:rsidR="00F73239" w:rsidRPr="00AB7EED" w14:paraId="3EE10FFE" w14:textId="77777777" w:rsidTr="00CC31FD">
        <w:tc>
          <w:tcPr>
            <w:tcW w:w="0" w:type="auto"/>
          </w:tcPr>
          <w:p w14:paraId="66678C5C" w14:textId="3FAC533C" w:rsidR="00F73239" w:rsidRPr="00AB7EED" w:rsidRDefault="00F73239" w:rsidP="00AB7EED">
            <w:r w:rsidRPr="00AB7EED">
              <w:t xml:space="preserve"> </w:t>
            </w:r>
          </w:p>
        </w:tc>
        <w:tc>
          <w:tcPr>
            <w:tcW w:w="11268" w:type="dxa"/>
          </w:tcPr>
          <w:p w14:paraId="2D8094D7" w14:textId="518787EF" w:rsidR="00F73239" w:rsidRPr="00AB7EED" w:rsidRDefault="00F73239" w:rsidP="00AB7EED">
            <w:pPr>
              <w:ind w:left="32"/>
            </w:pPr>
            <w:r w:rsidRPr="00AB7EED">
              <w:t>ANSWER:</w:t>
            </w:r>
          </w:p>
        </w:tc>
        <w:tc>
          <w:tcPr>
            <w:tcW w:w="1809" w:type="dxa"/>
          </w:tcPr>
          <w:p w14:paraId="38DAD9C4" w14:textId="77777777" w:rsidR="00F73239" w:rsidRPr="00AB7EED" w:rsidRDefault="00F73239" w:rsidP="00AB7EED"/>
        </w:tc>
      </w:tr>
      <w:tr w:rsidR="00F73239" w:rsidRPr="00AB7EED" w14:paraId="7DED1245" w14:textId="77777777" w:rsidTr="00CC31FD">
        <w:tc>
          <w:tcPr>
            <w:tcW w:w="0" w:type="auto"/>
            <w:shd w:val="clear" w:color="auto" w:fill="EEECE1" w:themeFill="background2"/>
          </w:tcPr>
          <w:p w14:paraId="5B2F4A4E" w14:textId="313F9BE9" w:rsidR="00F73239" w:rsidRPr="00AB7EED" w:rsidRDefault="00F73239" w:rsidP="00AB7EED">
            <w:r>
              <w:t>R</w:t>
            </w:r>
          </w:p>
        </w:tc>
        <w:tc>
          <w:tcPr>
            <w:tcW w:w="11268" w:type="dxa"/>
            <w:shd w:val="clear" w:color="auto" w:fill="EEECE1" w:themeFill="background2"/>
          </w:tcPr>
          <w:p w14:paraId="404273AB" w14:textId="3053CEC8" w:rsidR="00F73239" w:rsidRPr="00AB7EED" w:rsidRDefault="00F73239" w:rsidP="00AB7EED">
            <w:r w:rsidRPr="00AB7EED">
              <w:t xml:space="preserve">Please describe the measures you employ to </w:t>
            </w:r>
            <w:proofErr w:type="gramStart"/>
            <w:r w:rsidRPr="00AB7EED">
              <w:t>assure</w:t>
            </w:r>
            <w:proofErr w:type="gramEnd"/>
            <w:r w:rsidRPr="00AB7EED">
              <w:t xml:space="preserv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809" w:type="dxa"/>
          </w:tcPr>
          <w:p w14:paraId="505C3F16" w14:textId="0B8A36CC" w:rsidR="00F73239" w:rsidRPr="00AB7EED" w:rsidRDefault="00F73239" w:rsidP="00AB7EED">
            <w:pPr>
              <w:ind w:left="32"/>
            </w:pPr>
            <w:r>
              <w:rPr>
                <w:bCs/>
              </w:rPr>
              <w:t>Not Scored</w:t>
            </w:r>
          </w:p>
        </w:tc>
      </w:tr>
      <w:tr w:rsidR="00F73239" w:rsidRPr="00AB7EED" w14:paraId="0DB03817" w14:textId="77777777" w:rsidTr="00CC31FD">
        <w:tc>
          <w:tcPr>
            <w:tcW w:w="0" w:type="auto"/>
          </w:tcPr>
          <w:p w14:paraId="0AE2D4C2" w14:textId="17A0F7EC" w:rsidR="00F73239" w:rsidRPr="00AB7EED" w:rsidRDefault="00F73239" w:rsidP="00AB7EED"/>
        </w:tc>
        <w:tc>
          <w:tcPr>
            <w:tcW w:w="11268" w:type="dxa"/>
          </w:tcPr>
          <w:p w14:paraId="3B08DB56" w14:textId="4D1B4AC7" w:rsidR="00F73239" w:rsidRPr="00AB7EED" w:rsidRDefault="00F73239" w:rsidP="00AB7EED">
            <w:pPr>
              <w:ind w:left="32"/>
            </w:pPr>
            <w:r w:rsidRPr="00AB7EED">
              <w:t>ANSWER:</w:t>
            </w:r>
          </w:p>
        </w:tc>
        <w:tc>
          <w:tcPr>
            <w:tcW w:w="1809" w:type="dxa"/>
          </w:tcPr>
          <w:p w14:paraId="5DD3494F" w14:textId="77777777" w:rsidR="00F73239" w:rsidRPr="00AB7EED" w:rsidRDefault="00F73239" w:rsidP="00AB7EED">
            <w:pPr>
              <w:ind w:left="32"/>
            </w:pPr>
          </w:p>
        </w:tc>
      </w:tr>
    </w:tbl>
    <w:p w14:paraId="34A00929" w14:textId="77777777" w:rsidR="00AB7EED" w:rsidRDefault="00AB7EED"/>
    <w:p w14:paraId="7A8C3891" w14:textId="77777777" w:rsidR="00AB7EED" w:rsidRDefault="00AB7EED"/>
    <w:p w14:paraId="695325B3" w14:textId="77777777" w:rsidR="00F73239" w:rsidRDefault="00F73239"/>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F73239">
        <w:tc>
          <w:tcPr>
            <w:tcW w:w="407" w:type="dxa"/>
            <w:shd w:val="clear" w:color="auto" w:fill="8DB3E2" w:themeFill="text2" w:themeFillTint="66"/>
          </w:tcPr>
          <w:p w14:paraId="0213B62B" w14:textId="3AED366A" w:rsidR="00AB7EED" w:rsidRPr="00AB7EED" w:rsidRDefault="0018295F" w:rsidP="00AB7EED">
            <w:pPr>
              <w:rPr>
                <w:b/>
              </w:rPr>
            </w:pPr>
            <w:r>
              <w:rPr>
                <w:b/>
              </w:rPr>
              <w:t>6</w:t>
            </w:r>
          </w:p>
        </w:tc>
        <w:tc>
          <w:tcPr>
            <w:tcW w:w="11093" w:type="dxa"/>
            <w:shd w:val="clear" w:color="auto" w:fill="8DB3E2" w:themeFill="text2" w:themeFillTint="66"/>
          </w:tcPr>
          <w:p w14:paraId="4940348F" w14:textId="1A30A6B3"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F73239">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21771721" w14:textId="77777777" w:rsidR="00F73239" w:rsidRPr="00160756" w:rsidRDefault="00F73239" w:rsidP="00F73239">
            <w:pPr>
              <w:spacing w:after="60"/>
              <w:ind w:left="66"/>
            </w:pPr>
            <w:r w:rsidRPr="00160756">
              <w:t xml:space="preserve">Describe your </w:t>
            </w:r>
            <w:r>
              <w:t xml:space="preserve">organization’s </w:t>
            </w:r>
            <w:r w:rsidRPr="00160756">
              <w:t xml:space="preserve">proposed approach to delivering the services outlined in the WA Cares Community Assistance Network. How does your organization’s mission and expertise align with these goals? </w:t>
            </w:r>
          </w:p>
          <w:p w14:paraId="6A23E98C" w14:textId="216088F3" w:rsidR="00AB7EED" w:rsidRPr="00AB7EED" w:rsidRDefault="00F73239" w:rsidP="00F73239">
            <w:pPr>
              <w:spacing w:after="60"/>
              <w:ind w:left="66"/>
            </w:pPr>
            <w:r w:rsidRPr="00160756">
              <w:t>Your responses should reflect your understanding of the program’s goals, target populations, and expected outcomes.</w:t>
            </w:r>
          </w:p>
        </w:tc>
        <w:tc>
          <w:tcPr>
            <w:tcW w:w="2065" w:type="dxa"/>
          </w:tcPr>
          <w:p w14:paraId="7EC38E00" w14:textId="4B087151" w:rsidR="00AB7EED" w:rsidRPr="00AB7EED" w:rsidRDefault="00F73239" w:rsidP="00AB7EED">
            <w:r>
              <w:t>10</w:t>
            </w:r>
          </w:p>
        </w:tc>
      </w:tr>
      <w:tr w:rsidR="00AB7EED" w:rsidRPr="00AB7EED" w14:paraId="17EA3792" w14:textId="77777777" w:rsidTr="00F73239">
        <w:tc>
          <w:tcPr>
            <w:tcW w:w="407" w:type="dxa"/>
          </w:tcPr>
          <w:p w14:paraId="363F59DD" w14:textId="77777777" w:rsidR="00AB7EED" w:rsidRPr="00AB7EED" w:rsidRDefault="00AB7EED" w:rsidP="00AB7EED"/>
        </w:tc>
        <w:tc>
          <w:tcPr>
            <w:tcW w:w="11093" w:type="dxa"/>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tcPr>
          <w:p w14:paraId="0E4C15BA" w14:textId="77777777" w:rsidR="00AB7EED" w:rsidRPr="00AB7EED" w:rsidRDefault="00AB7EED" w:rsidP="00AB7EED"/>
        </w:tc>
      </w:tr>
      <w:tr w:rsidR="00AB7EED" w:rsidRPr="00AB7EED" w14:paraId="36553CB8" w14:textId="77777777" w:rsidTr="00F73239">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3C971E5" w14:textId="77777777" w:rsidR="00F73239" w:rsidRPr="0024027E" w:rsidRDefault="00F73239" w:rsidP="00F73239">
            <w:pPr>
              <w:spacing w:after="60"/>
              <w:rPr>
                <w:rFonts w:eastAsia="Times New Roman" w:cs="Arial"/>
              </w:rPr>
            </w:pPr>
            <w:r w:rsidRPr="0024027E">
              <w:rPr>
                <w:rFonts w:eastAsia="Times New Roman" w:cs="Arial"/>
              </w:rPr>
              <w:t xml:space="preserve">Outline your </w:t>
            </w:r>
            <w:r>
              <w:rPr>
                <w:rFonts w:eastAsia="Times New Roman" w:cs="Arial"/>
              </w:rPr>
              <w:t xml:space="preserve">organization’s </w:t>
            </w:r>
            <w:r w:rsidRPr="0024027E">
              <w:rPr>
                <w:rFonts w:eastAsia="Times New Roman" w:cs="Arial"/>
              </w:rPr>
              <w:t>plan for delivering the following services:</w:t>
            </w:r>
          </w:p>
          <w:p w14:paraId="72234690" w14:textId="77777777" w:rsidR="00F73239" w:rsidRPr="0010519B" w:rsidRDefault="00F73239" w:rsidP="00F73239">
            <w:pPr>
              <w:spacing w:after="60"/>
              <w:ind w:left="66"/>
              <w:rPr>
                <w:rFonts w:eastAsia="Times New Roman" w:cs="Arial"/>
              </w:rPr>
            </w:pPr>
            <w:r>
              <w:rPr>
                <w:rFonts w:eastAsia="Times New Roman" w:cs="Arial"/>
              </w:rPr>
              <w:t>-</w:t>
            </w:r>
            <w:r w:rsidRPr="00160756">
              <w:rPr>
                <w:rFonts w:eastAsia="Times New Roman" w:cs="Arial"/>
              </w:rPr>
              <w:t>O</w:t>
            </w:r>
            <w:r w:rsidRPr="0010519B">
              <w:rPr>
                <w:rFonts w:eastAsia="Times New Roman" w:cs="Arial"/>
              </w:rPr>
              <w:t>ne-on-one benefits navigation and support</w:t>
            </w:r>
          </w:p>
          <w:p w14:paraId="5750595D" w14:textId="1FC8670E" w:rsidR="00AB7EED" w:rsidRPr="00AB7EED" w:rsidRDefault="00F73239" w:rsidP="00F73239">
            <w:pPr>
              <w:spacing w:after="60"/>
              <w:ind w:left="66"/>
              <w:rPr>
                <w:rFonts w:eastAsia="Times New Roman" w:cs="Arial"/>
              </w:rPr>
            </w:pPr>
            <w:r>
              <w:rPr>
                <w:rFonts w:eastAsia="Times New Roman" w:cs="Arial"/>
              </w:rPr>
              <w:t>-</w:t>
            </w:r>
            <w:r w:rsidRPr="0010519B">
              <w:rPr>
                <w:rFonts w:eastAsia="Times New Roman" w:cs="Arial"/>
              </w:rPr>
              <w:t>Include expected timelines, staffing, and delivery methods (e.g., in-person, virtual, events, phone).</w:t>
            </w:r>
          </w:p>
        </w:tc>
        <w:tc>
          <w:tcPr>
            <w:tcW w:w="2065" w:type="dxa"/>
          </w:tcPr>
          <w:p w14:paraId="40812AD6" w14:textId="1DB81984" w:rsidR="00AB7EED" w:rsidRPr="00AB7EED" w:rsidRDefault="00F73239" w:rsidP="00AB7EED">
            <w:r>
              <w:t>10</w:t>
            </w:r>
          </w:p>
        </w:tc>
      </w:tr>
      <w:tr w:rsidR="00AB7EED" w:rsidRPr="00AB7EED" w14:paraId="714248BF" w14:textId="77777777" w:rsidTr="00F73239">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tcPr>
          <w:p w14:paraId="1979D08C" w14:textId="77777777" w:rsidR="00AB7EED" w:rsidRPr="00AB7EED" w:rsidRDefault="00AB7EED" w:rsidP="00AB7EED">
            <w:pPr>
              <w:ind w:left="32"/>
            </w:pPr>
          </w:p>
        </w:tc>
      </w:tr>
      <w:tr w:rsidR="00AB7EED" w:rsidRPr="00AB7EED" w14:paraId="64BD76D2" w14:textId="77777777" w:rsidTr="00F73239">
        <w:tc>
          <w:tcPr>
            <w:tcW w:w="407"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00800F57" w14:textId="5032F211" w:rsidR="00AB7EED" w:rsidRPr="00AB7EED" w:rsidRDefault="00F73239" w:rsidP="00F73239">
            <w:pPr>
              <w:ind w:left="32"/>
            </w:pPr>
            <w:r w:rsidRPr="004F1411">
              <w:rPr>
                <w:rFonts w:eastAsia="Times New Roman" w:cs="Arial"/>
              </w:rPr>
              <w:t>What potential challenges d</w:t>
            </w:r>
            <w:r>
              <w:rPr>
                <w:rFonts w:eastAsia="Times New Roman" w:cs="Arial"/>
              </w:rPr>
              <w:t xml:space="preserve">oes your organization </w:t>
            </w:r>
            <w:proofErr w:type="spellStart"/>
            <w:r>
              <w:rPr>
                <w:rFonts w:eastAsia="Times New Roman" w:cs="Arial"/>
              </w:rPr>
              <w:t>anticipte</w:t>
            </w:r>
            <w:proofErr w:type="spellEnd"/>
            <w:r w:rsidRPr="004F1411">
              <w:rPr>
                <w:rFonts w:eastAsia="Times New Roman" w:cs="Arial"/>
              </w:rPr>
              <w:t xml:space="preserve"> in </w:t>
            </w:r>
            <w:r>
              <w:rPr>
                <w:rFonts w:eastAsia="Times New Roman" w:cs="Arial"/>
              </w:rPr>
              <w:t xml:space="preserve">carrying out the responsibilities </w:t>
            </w:r>
            <w:proofErr w:type="gramStart"/>
            <w:r>
              <w:rPr>
                <w:rFonts w:eastAsia="Times New Roman" w:cs="Arial"/>
              </w:rPr>
              <w:t>and  the</w:t>
            </w:r>
            <w:proofErr w:type="gramEnd"/>
            <w:r>
              <w:rPr>
                <w:rFonts w:eastAsia="Times New Roman" w:cs="Arial"/>
              </w:rPr>
              <w:t xml:space="preserve"> scope of work outlined in this </w:t>
            </w:r>
            <w:proofErr w:type="spellStart"/>
            <w:proofErr w:type="gramStart"/>
            <w:r>
              <w:rPr>
                <w:rFonts w:eastAsia="Times New Roman" w:cs="Arial"/>
              </w:rPr>
              <w:t>conract</w:t>
            </w:r>
            <w:proofErr w:type="spellEnd"/>
            <w:r>
              <w:rPr>
                <w:rFonts w:eastAsia="Times New Roman" w:cs="Arial"/>
              </w:rPr>
              <w:t xml:space="preserve"> </w:t>
            </w:r>
            <w:r w:rsidRPr="004F1411">
              <w:rPr>
                <w:rFonts w:eastAsia="Times New Roman" w:cs="Arial"/>
              </w:rPr>
              <w:t xml:space="preserve"> (</w:t>
            </w:r>
            <w:proofErr w:type="gramEnd"/>
            <w:r w:rsidRPr="004F1411">
              <w:rPr>
                <w:rFonts w:eastAsia="Times New Roman" w:cs="Arial"/>
              </w:rPr>
              <w:t>e.g., reaching underserved populations, workforce retention, data reporting)?</w:t>
            </w:r>
            <w:r>
              <w:rPr>
                <w:rFonts w:eastAsia="Times New Roman" w:cs="Arial"/>
              </w:rPr>
              <w:t xml:space="preserve"> Describe the strategies your organization will use to proactively address these challenges and ensure successful implementation?</w:t>
            </w:r>
          </w:p>
        </w:tc>
        <w:tc>
          <w:tcPr>
            <w:tcW w:w="2065" w:type="dxa"/>
          </w:tcPr>
          <w:p w14:paraId="4BD92717" w14:textId="2EF8DFF6" w:rsidR="00AB7EED" w:rsidRPr="00AB7EED" w:rsidRDefault="00F73239" w:rsidP="00AB7EED">
            <w:pPr>
              <w:ind w:left="32"/>
            </w:pPr>
            <w:r>
              <w:t>20</w:t>
            </w:r>
          </w:p>
        </w:tc>
      </w:tr>
      <w:tr w:rsidR="00AB7EED" w:rsidRPr="00AB7EED" w14:paraId="20AF76B3" w14:textId="77777777" w:rsidTr="00F73239">
        <w:tc>
          <w:tcPr>
            <w:tcW w:w="407" w:type="dxa"/>
          </w:tcPr>
          <w:p w14:paraId="538436F2" w14:textId="77777777" w:rsidR="00AB7EED" w:rsidRPr="00AB7EED" w:rsidRDefault="00AB7EED" w:rsidP="00AB7EED"/>
        </w:tc>
        <w:tc>
          <w:tcPr>
            <w:tcW w:w="11093" w:type="dxa"/>
          </w:tcPr>
          <w:p w14:paraId="45CF6F1D" w14:textId="77777777" w:rsidR="00AB7EED" w:rsidRDefault="00AB7EED" w:rsidP="00AB7EED">
            <w:r w:rsidRPr="00AB7EED">
              <w:t>ANSWER:</w:t>
            </w:r>
          </w:p>
          <w:p w14:paraId="123CC7E5" w14:textId="77777777" w:rsidR="00F73239" w:rsidRPr="00AB7EED" w:rsidRDefault="00F73239" w:rsidP="00AB7EED"/>
        </w:tc>
        <w:tc>
          <w:tcPr>
            <w:tcW w:w="2065" w:type="dxa"/>
          </w:tcPr>
          <w:p w14:paraId="40CD57D6" w14:textId="77777777" w:rsidR="00AB7EED" w:rsidRPr="00AB7EED" w:rsidRDefault="00AB7EED" w:rsidP="00AB7EED"/>
        </w:tc>
      </w:tr>
    </w:tbl>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2D95AE37" w:rsidR="006E4770" w:rsidRPr="00C443D8" w:rsidRDefault="006E4770" w:rsidP="009244BE">
            <w:pPr>
              <w:rPr>
                <w:b/>
              </w:rPr>
            </w:pPr>
            <w:r>
              <w:rPr>
                <w:b/>
              </w:rPr>
              <w:t>BIDDER’S PROPOSED PRICING (QUOTATION OR COST RESPONSE)</w:t>
            </w:r>
          </w:p>
        </w:tc>
        <w:tc>
          <w:tcPr>
            <w:tcW w:w="2069" w:type="dxa"/>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77777777" w:rsidR="006E4770" w:rsidRDefault="006E4770" w:rsidP="009244BE">
            <w:r w:rsidRPr="00C443D8">
              <w:t xml:space="preserve">Please identify all allocated costs, together with the total charges Bidder is willing to accept in consideration of the full performance of the Contract.  </w:t>
            </w:r>
          </w:p>
        </w:tc>
        <w:tc>
          <w:tcPr>
            <w:tcW w:w="2069" w:type="dxa"/>
          </w:tcPr>
          <w:p w14:paraId="1E113648" w14:textId="59C3B87B" w:rsidR="006E4770" w:rsidRDefault="00F73239" w:rsidP="009244BE">
            <w:r>
              <w:t>20</w:t>
            </w:r>
          </w:p>
        </w:tc>
      </w:tr>
      <w:tr w:rsidR="006E4770" w14:paraId="33C3DDEB" w14:textId="77777777" w:rsidTr="006E4770">
        <w:tc>
          <w:tcPr>
            <w:tcW w:w="401" w:type="dxa"/>
          </w:tcPr>
          <w:p w14:paraId="0C268A4D" w14:textId="77777777" w:rsidR="006E4770" w:rsidRDefault="006E4770" w:rsidP="009244BE"/>
        </w:tc>
        <w:tc>
          <w:tcPr>
            <w:tcW w:w="11095" w:type="dxa"/>
          </w:tcPr>
          <w:p w14:paraId="6299F66C" w14:textId="77777777" w:rsidR="00F73239" w:rsidRDefault="006E4770" w:rsidP="009244BE">
            <w:r w:rsidRPr="00C443D8">
              <w:t xml:space="preserve">ANSWER:  </w:t>
            </w:r>
          </w:p>
          <w:p w14:paraId="7E752396" w14:textId="478F795B" w:rsidR="006E4770" w:rsidRPr="00C443D8" w:rsidRDefault="006E4770" w:rsidP="009244BE">
            <w:r w:rsidRPr="00C443D8">
              <w:t xml:space="preserve">TOTAL MAXIMUM BID AMOUNT: </w:t>
            </w:r>
          </w:p>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5DD96D85" w:rsidR="006E4770" w:rsidRDefault="00F73239" w:rsidP="009244BE">
            <w:r>
              <w:t>10</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t>C</w:t>
            </w:r>
          </w:p>
        </w:tc>
        <w:tc>
          <w:tcPr>
            <w:tcW w:w="11095" w:type="dxa"/>
            <w:shd w:val="clear" w:color="auto" w:fill="EEECE1" w:themeFill="background2"/>
          </w:tcPr>
          <w:p w14:paraId="75FAF707" w14:textId="77777777" w:rsidR="006E4770" w:rsidRDefault="006E4770" w:rsidP="009244BE">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5DF1B526" w:rsidR="006E4770" w:rsidRDefault="00F73239" w:rsidP="009244BE">
            <w:r>
              <w:t>30</w:t>
            </w:r>
          </w:p>
        </w:tc>
      </w:tr>
      <w:tr w:rsidR="006E4770" w14:paraId="08EA6B8B" w14:textId="77777777" w:rsidTr="006E4770">
        <w:tc>
          <w:tcPr>
            <w:tcW w:w="401" w:type="dxa"/>
          </w:tcPr>
          <w:p w14:paraId="2E24C687" w14:textId="77777777" w:rsidR="006E4770" w:rsidRDefault="006E4770" w:rsidP="009244BE"/>
          <w:p w14:paraId="057F550D" w14:textId="77777777" w:rsidR="00F73239" w:rsidRPr="00F73239" w:rsidRDefault="00F73239" w:rsidP="00F73239"/>
        </w:tc>
        <w:tc>
          <w:tcPr>
            <w:tcW w:w="11095" w:type="dxa"/>
          </w:tcPr>
          <w:p w14:paraId="00EE7E83" w14:textId="77777777" w:rsidR="006E4770" w:rsidRDefault="006E4770" w:rsidP="009244BE">
            <w:r>
              <w:t xml:space="preserve">ANSWER: </w:t>
            </w:r>
          </w:p>
          <w:p w14:paraId="58781033" w14:textId="77777777" w:rsidR="006E4770" w:rsidRDefault="006E4770" w:rsidP="009244BE"/>
        </w:tc>
        <w:tc>
          <w:tcPr>
            <w:tcW w:w="2069" w:type="dxa"/>
          </w:tcPr>
          <w:p w14:paraId="11125F9B" w14:textId="77777777" w:rsidR="006E4770" w:rsidRDefault="006E4770" w:rsidP="009244BE"/>
        </w:tc>
      </w:tr>
    </w:tbl>
    <w:p w14:paraId="74857884" w14:textId="3CF7DC5C" w:rsidR="006E4770" w:rsidRDefault="006E4770" w:rsidP="00F73239"/>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41F79E03" w:rsidR="00397BB7" w:rsidRDefault="007C1463" w:rsidP="00397BB7">
    <w:pPr>
      <w:pStyle w:val="Header"/>
      <w:ind w:right="-180"/>
    </w:pPr>
    <w:r w:rsidRPr="007C1463">
      <w:t xml:space="preserve">Competitive Solicitation </w:t>
    </w:r>
    <w:r w:rsidRPr="00F73239">
      <w:t>RF</w:t>
    </w:r>
    <w:r w:rsidR="00F73239" w:rsidRPr="00F73239">
      <w:t>P</w:t>
    </w:r>
    <w:r w:rsidRPr="007C1463">
      <w:t xml:space="preserve"> #</w:t>
    </w:r>
    <w:r w:rsidR="00F73239">
      <w:t>2535-878</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D3CD8"/>
    <w:rsid w:val="000F4359"/>
    <w:rsid w:val="00105C16"/>
    <w:rsid w:val="001120DF"/>
    <w:rsid w:val="00135545"/>
    <w:rsid w:val="0018295F"/>
    <w:rsid w:val="001876EE"/>
    <w:rsid w:val="001922DE"/>
    <w:rsid w:val="001B0126"/>
    <w:rsid w:val="00207FB0"/>
    <w:rsid w:val="00210BDF"/>
    <w:rsid w:val="00212498"/>
    <w:rsid w:val="00221936"/>
    <w:rsid w:val="00231ECE"/>
    <w:rsid w:val="00281346"/>
    <w:rsid w:val="003152E5"/>
    <w:rsid w:val="00347968"/>
    <w:rsid w:val="0037189A"/>
    <w:rsid w:val="003761CD"/>
    <w:rsid w:val="0037693B"/>
    <w:rsid w:val="003913E8"/>
    <w:rsid w:val="00397BB7"/>
    <w:rsid w:val="003A51AA"/>
    <w:rsid w:val="003E06DC"/>
    <w:rsid w:val="003E6453"/>
    <w:rsid w:val="00424A97"/>
    <w:rsid w:val="00471F36"/>
    <w:rsid w:val="004A3863"/>
    <w:rsid w:val="004B6ED5"/>
    <w:rsid w:val="004C71E8"/>
    <w:rsid w:val="004E1304"/>
    <w:rsid w:val="00515021"/>
    <w:rsid w:val="00524168"/>
    <w:rsid w:val="00537569"/>
    <w:rsid w:val="005506FF"/>
    <w:rsid w:val="00591BCC"/>
    <w:rsid w:val="005B1DCF"/>
    <w:rsid w:val="005D3827"/>
    <w:rsid w:val="005D7351"/>
    <w:rsid w:val="0060693C"/>
    <w:rsid w:val="00620FE8"/>
    <w:rsid w:val="0063637E"/>
    <w:rsid w:val="00662416"/>
    <w:rsid w:val="006E4770"/>
    <w:rsid w:val="00716D4A"/>
    <w:rsid w:val="0072659B"/>
    <w:rsid w:val="007659FA"/>
    <w:rsid w:val="00780488"/>
    <w:rsid w:val="0079631E"/>
    <w:rsid w:val="007B45C0"/>
    <w:rsid w:val="007C1463"/>
    <w:rsid w:val="007C73CF"/>
    <w:rsid w:val="008020D7"/>
    <w:rsid w:val="008105A0"/>
    <w:rsid w:val="00834D40"/>
    <w:rsid w:val="00860D0A"/>
    <w:rsid w:val="008A4B60"/>
    <w:rsid w:val="00941E4A"/>
    <w:rsid w:val="00975BA5"/>
    <w:rsid w:val="009B1C8B"/>
    <w:rsid w:val="00A36656"/>
    <w:rsid w:val="00A40FA0"/>
    <w:rsid w:val="00A45DBD"/>
    <w:rsid w:val="00AB0BD6"/>
    <w:rsid w:val="00AB3372"/>
    <w:rsid w:val="00AB7EED"/>
    <w:rsid w:val="00AF4169"/>
    <w:rsid w:val="00B170FB"/>
    <w:rsid w:val="00B3421E"/>
    <w:rsid w:val="00B67A04"/>
    <w:rsid w:val="00B707CA"/>
    <w:rsid w:val="00BD74F4"/>
    <w:rsid w:val="00BE370B"/>
    <w:rsid w:val="00BF2D19"/>
    <w:rsid w:val="00C0592B"/>
    <w:rsid w:val="00C238AD"/>
    <w:rsid w:val="00C443D8"/>
    <w:rsid w:val="00C67C70"/>
    <w:rsid w:val="00C977A3"/>
    <w:rsid w:val="00D04845"/>
    <w:rsid w:val="00D220C5"/>
    <w:rsid w:val="00D32556"/>
    <w:rsid w:val="00D359A5"/>
    <w:rsid w:val="00D835F8"/>
    <w:rsid w:val="00E3321F"/>
    <w:rsid w:val="00E4037C"/>
    <w:rsid w:val="00E5354C"/>
    <w:rsid w:val="00E770F4"/>
    <w:rsid w:val="00EA3372"/>
    <w:rsid w:val="00EA4FD6"/>
    <w:rsid w:val="00ED369F"/>
    <w:rsid w:val="00F27BD3"/>
    <w:rsid w:val="00F6712E"/>
    <w:rsid w:val="00F73239"/>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Ssaaka, Stephaine (DSHS/FTAA/CPBC)</cp:lastModifiedBy>
  <cp:revision>2</cp:revision>
  <cp:lastPrinted>2015-09-05T01:00:00Z</cp:lastPrinted>
  <dcterms:created xsi:type="dcterms:W3CDTF">2025-09-18T22:22:00Z</dcterms:created>
  <dcterms:modified xsi:type="dcterms:W3CDTF">2025-09-18T22:22:00Z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