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245F9" w14:textId="77777777" w:rsidR="00D42C0B" w:rsidRPr="008654DA" w:rsidRDefault="00D42C0B" w:rsidP="00D42C0B">
      <w:pPr>
        <w:spacing w:after="60"/>
        <w:jc w:val="center"/>
        <w:rPr>
          <w:rFonts w:ascii="Franklin Gothic Medium" w:hAnsi="Franklin Gothic Medium"/>
          <w:sz w:val="28"/>
          <w:szCs w:val="28"/>
        </w:rPr>
      </w:pPr>
      <w:r w:rsidRPr="008654DA">
        <w:rPr>
          <w:rFonts w:ascii="Franklin Gothic Medium" w:hAnsi="Franklin Gothic Medium"/>
          <w:sz w:val="28"/>
          <w:szCs w:val="28"/>
        </w:rPr>
        <w:t xml:space="preserve">STATE OF </w:t>
      </w:r>
      <w:smartTag w:uri="urn:schemas-microsoft-com:office:smarttags" w:element="State">
        <w:smartTag w:uri="urn:schemas-microsoft-com:office:smarttags" w:element="place">
          <w:r w:rsidRPr="008654DA">
            <w:rPr>
              <w:rFonts w:ascii="Franklin Gothic Medium" w:hAnsi="Franklin Gothic Medium"/>
              <w:sz w:val="28"/>
              <w:szCs w:val="28"/>
            </w:rPr>
            <w:t>WASHINGTON</w:t>
          </w:r>
        </w:smartTag>
      </w:smartTag>
    </w:p>
    <w:p w14:paraId="32A245FA" w14:textId="77777777" w:rsidR="0015098C" w:rsidRDefault="008703EA" w:rsidP="00D42C0B">
      <w:pPr>
        <w:pStyle w:val="Heading2"/>
        <w:rPr>
          <w:rFonts w:ascii="Franklin Gothic Medium" w:hAnsi="Franklin Gothic Medium"/>
          <w:b w:val="0"/>
          <w:bCs w:val="0"/>
          <w:sz w:val="28"/>
          <w:szCs w:val="28"/>
        </w:rPr>
      </w:pPr>
      <w:r>
        <w:rPr>
          <w:rFonts w:ascii="Franklin Gothic Medium" w:hAnsi="Franklin Gothic Medium"/>
          <w:b w:val="0"/>
          <w:bCs w:val="0"/>
          <w:sz w:val="28"/>
          <w:szCs w:val="28"/>
        </w:rPr>
        <w:t xml:space="preserve">Department of </w:t>
      </w:r>
      <w:r w:rsidR="003A123B">
        <w:rPr>
          <w:rFonts w:ascii="Franklin Gothic Medium" w:hAnsi="Franklin Gothic Medium"/>
          <w:b w:val="0"/>
          <w:bCs w:val="0"/>
          <w:sz w:val="28"/>
          <w:szCs w:val="28"/>
        </w:rPr>
        <w:t>Social &amp; Health</w:t>
      </w:r>
      <w:r>
        <w:rPr>
          <w:rFonts w:ascii="Franklin Gothic Medium" w:hAnsi="Franklin Gothic Medium"/>
          <w:b w:val="0"/>
          <w:bCs w:val="0"/>
          <w:sz w:val="28"/>
          <w:szCs w:val="28"/>
        </w:rPr>
        <w:t xml:space="preserve"> Services</w:t>
      </w:r>
    </w:p>
    <w:p w14:paraId="32A245FB" w14:textId="77777777" w:rsidR="00D42C0B" w:rsidRPr="008654DA" w:rsidRDefault="00D42C0B" w:rsidP="00D42C0B">
      <w:pPr>
        <w:pStyle w:val="Heading2"/>
        <w:rPr>
          <w:rFonts w:ascii="Franklin Gothic Demi" w:hAnsi="Franklin Gothic Demi"/>
          <w:b w:val="0"/>
        </w:rPr>
      </w:pPr>
      <w:r w:rsidRPr="008654DA">
        <w:rPr>
          <w:rFonts w:ascii="Franklin Gothic Demi" w:hAnsi="Franklin Gothic Demi"/>
          <w:b w:val="0"/>
        </w:rPr>
        <w:t xml:space="preserve">SOLE SOURCE </w:t>
      </w:r>
      <w:r w:rsidR="00614377">
        <w:rPr>
          <w:rFonts w:ascii="Franklin Gothic Demi" w:hAnsi="Franklin Gothic Demi"/>
          <w:b w:val="0"/>
        </w:rPr>
        <w:t>POSTING</w:t>
      </w:r>
    </w:p>
    <w:p w14:paraId="32A245FC" w14:textId="77777777" w:rsidR="00D42C0B" w:rsidRPr="008654DA" w:rsidRDefault="00D42C0B" w:rsidP="00D42C0B">
      <w:pPr>
        <w:rPr>
          <w:rFonts w:ascii="Franklin Gothic Book" w:hAnsi="Franklin Gothic Book"/>
          <w:sz w:val="24"/>
        </w:rPr>
      </w:pPr>
    </w:p>
    <w:p w14:paraId="32A245FD" w14:textId="77777777" w:rsidR="00D42C0B" w:rsidRPr="008654DA" w:rsidRDefault="00D42C0B" w:rsidP="00D42C0B">
      <w:pPr>
        <w:rPr>
          <w:rFonts w:ascii="Franklin Gothic Book" w:hAnsi="Franklin Gothic Book"/>
          <w:sz w:val="24"/>
        </w:rPr>
      </w:pPr>
    </w:p>
    <w:p w14:paraId="32A24600" w14:textId="5C7B5093" w:rsidR="00D42C0B" w:rsidRDefault="00D42C0B" w:rsidP="00D42C0B">
      <w:pPr>
        <w:rPr>
          <w:rFonts w:ascii="Franklin Gothic Book" w:hAnsi="Franklin Gothic Book"/>
          <w:noProof/>
          <w:sz w:val="24"/>
        </w:rPr>
      </w:pPr>
      <w:r w:rsidRPr="008654DA">
        <w:rPr>
          <w:rFonts w:ascii="Franklin Gothic Book" w:hAnsi="Franklin Gothic Book"/>
          <w:sz w:val="24"/>
        </w:rPr>
        <w:t xml:space="preserve">The </w:t>
      </w:r>
      <w:r w:rsidR="008703EA">
        <w:rPr>
          <w:rFonts w:ascii="Franklin Gothic Book" w:hAnsi="Franklin Gothic Book"/>
          <w:sz w:val="24"/>
        </w:rPr>
        <w:t xml:space="preserve">Department of </w:t>
      </w:r>
      <w:r w:rsidR="003A123B">
        <w:rPr>
          <w:rFonts w:ascii="Franklin Gothic Book" w:hAnsi="Franklin Gothic Book"/>
          <w:sz w:val="24"/>
        </w:rPr>
        <w:t>Social &amp; Health</w:t>
      </w:r>
      <w:r w:rsidR="008703EA">
        <w:rPr>
          <w:rFonts w:ascii="Franklin Gothic Book" w:hAnsi="Franklin Gothic Book"/>
          <w:sz w:val="24"/>
        </w:rPr>
        <w:t xml:space="preserve"> Services (DSHS)</w:t>
      </w:r>
      <w:r w:rsidRPr="008654DA">
        <w:rPr>
          <w:rFonts w:ascii="Franklin Gothic Book" w:hAnsi="Franklin Gothic Book"/>
          <w:sz w:val="24"/>
        </w:rPr>
        <w:t xml:space="preserve"> contemplates awarding a sole source contract to </w:t>
      </w:r>
      <w:r w:rsidR="00347443">
        <w:rPr>
          <w:rFonts w:ascii="Franklin Gothic Book" w:hAnsi="Franklin Gothic Book"/>
          <w:sz w:val="24"/>
        </w:rPr>
        <w:t>Articulate</w:t>
      </w:r>
      <w:r w:rsidRPr="008654DA">
        <w:rPr>
          <w:rFonts w:ascii="Franklin Gothic Book" w:hAnsi="Franklin Gothic Book"/>
          <w:sz w:val="24"/>
        </w:rPr>
        <w:t xml:space="preserve"> to provide </w:t>
      </w:r>
      <w:r w:rsidR="00D11E25" w:rsidRPr="00D11E25">
        <w:rPr>
          <w:rFonts w:ascii="Franklin Gothic Book" w:hAnsi="Franklin Gothic Book"/>
          <w:sz w:val="24"/>
        </w:rPr>
        <w:t>r</w:t>
      </w:r>
      <w:r w:rsidR="00D11E25" w:rsidRPr="00D11E25">
        <w:rPr>
          <w:rFonts w:ascii="Franklin Gothic Book" w:hAnsi="Franklin Gothic Book"/>
          <w:sz w:val="24"/>
        </w:rPr>
        <w:t xml:space="preserve">enew </w:t>
      </w:r>
      <w:r w:rsidR="00D11E25" w:rsidRPr="00D11E25">
        <w:rPr>
          <w:rFonts w:ascii="Franklin Gothic Book" w:hAnsi="Franklin Gothic Book"/>
          <w:sz w:val="24"/>
        </w:rPr>
        <w:t xml:space="preserve">to an </w:t>
      </w:r>
      <w:r w:rsidR="00D11E25" w:rsidRPr="00D11E25">
        <w:rPr>
          <w:rFonts w:ascii="Franklin Gothic Book" w:hAnsi="Franklin Gothic Book"/>
          <w:sz w:val="24"/>
        </w:rPr>
        <w:t>annual subscription for Articulate 360 licenses for CSD staf</w:t>
      </w:r>
      <w:r w:rsidR="00D11E25">
        <w:rPr>
          <w:rFonts w:ascii="Franklin Gothic Book" w:hAnsi="Franklin Gothic Book"/>
          <w:sz w:val="24"/>
        </w:rPr>
        <w:t>f.</w:t>
      </w:r>
      <w:r w:rsidR="00565BC0">
        <w:rPr>
          <w:rFonts w:ascii="Franklin Gothic Book" w:hAnsi="Franklin Gothic Book"/>
          <w:sz w:val="24"/>
        </w:rPr>
        <w:t xml:space="preserve"> </w:t>
      </w:r>
      <w:r w:rsidR="00D11E25" w:rsidRPr="00D11E25">
        <w:rPr>
          <w:rFonts w:ascii="Franklin Gothic Book" w:hAnsi="Franklin Gothic Book"/>
          <w:noProof/>
          <w:sz w:val="24"/>
        </w:rPr>
        <w:t>Articulate is the Owner of this software platform and provides full and direct product support</w:t>
      </w:r>
      <w:r w:rsidR="00565BC0">
        <w:rPr>
          <w:rFonts w:ascii="Franklin Gothic Book" w:hAnsi="Franklin Gothic Book"/>
          <w:noProof/>
          <w:sz w:val="24"/>
        </w:rPr>
        <w:t>.</w:t>
      </w:r>
    </w:p>
    <w:p w14:paraId="7E1A65E3" w14:textId="77777777" w:rsidR="00565BC0" w:rsidRDefault="00565BC0" w:rsidP="00D42C0B">
      <w:pPr>
        <w:rPr>
          <w:rFonts w:ascii="Franklin Gothic Book" w:hAnsi="Franklin Gothic Book"/>
          <w:noProof/>
          <w:sz w:val="24"/>
        </w:rPr>
      </w:pPr>
    </w:p>
    <w:p w14:paraId="4E2C003E" w14:textId="09123839" w:rsidR="00565BC0" w:rsidRPr="0015098C" w:rsidRDefault="00565BC0" w:rsidP="00D42C0B">
      <w:pPr>
        <w:rPr>
          <w:rFonts w:ascii="Franklin Gothic Book" w:hAnsi="Franklin Gothic Book"/>
          <w:noProof/>
          <w:sz w:val="24"/>
        </w:rPr>
      </w:pPr>
      <w:r w:rsidRPr="00565BC0">
        <w:rPr>
          <w:rFonts w:ascii="Franklin Gothic Book" w:hAnsi="Franklin Gothic Book"/>
          <w:noProof/>
          <w:sz w:val="24"/>
        </w:rPr>
        <w:t xml:space="preserve">Articulate is the sole provider and owner of this product and does not have any re-seller of this product therefore there is no secondary market for this software to compare against.  </w:t>
      </w:r>
    </w:p>
    <w:p w14:paraId="32A24601" w14:textId="77777777" w:rsidR="00D42C0B" w:rsidRPr="008654DA" w:rsidRDefault="00D42C0B" w:rsidP="00D42C0B">
      <w:pPr>
        <w:rPr>
          <w:rFonts w:ascii="Franklin Gothic Book" w:hAnsi="Franklin Gothic Book"/>
          <w:sz w:val="24"/>
        </w:rPr>
      </w:pPr>
    </w:p>
    <w:p w14:paraId="32A24602" w14:textId="7B73F8F0" w:rsidR="00D42C0B" w:rsidRPr="008654DA" w:rsidRDefault="00D42C0B" w:rsidP="00D42C0B">
      <w:pPr>
        <w:rPr>
          <w:rFonts w:ascii="Franklin Gothic Book" w:hAnsi="Franklin Gothic Book"/>
          <w:sz w:val="24"/>
        </w:rPr>
      </w:pPr>
      <w:r w:rsidRPr="008654DA">
        <w:rPr>
          <w:rFonts w:ascii="Franklin Gothic Book" w:hAnsi="Franklin Gothic Book"/>
          <w:sz w:val="24"/>
        </w:rPr>
        <w:t xml:space="preserve">The contract will be issued on or about </w:t>
      </w:r>
      <w:r w:rsidR="00D11E25">
        <w:rPr>
          <w:rFonts w:ascii="Franklin Gothic Book" w:hAnsi="Franklin Gothic Book"/>
          <w:sz w:val="24"/>
        </w:rPr>
        <w:t>02/26/2025</w:t>
      </w:r>
      <w:r w:rsidR="00C31EEF">
        <w:rPr>
          <w:rFonts w:ascii="Franklin Gothic Book" w:hAnsi="Franklin Gothic Book"/>
          <w:sz w:val="24"/>
        </w:rPr>
        <w:t xml:space="preserve"> for </w:t>
      </w:r>
      <w:r w:rsidR="00D11E25">
        <w:rPr>
          <w:rFonts w:ascii="Franklin Gothic Book" w:hAnsi="Franklin Gothic Book"/>
          <w:sz w:val="24"/>
        </w:rPr>
        <w:t xml:space="preserve">12 </w:t>
      </w:r>
      <w:r w:rsidR="00C31EEF" w:rsidRPr="008654DA">
        <w:rPr>
          <w:rFonts w:ascii="Franklin Gothic Book" w:hAnsi="Franklin Gothic Book"/>
          <w:sz w:val="24"/>
        </w:rPr>
        <w:t>month</w:t>
      </w:r>
      <w:r w:rsidR="00C31EEF">
        <w:rPr>
          <w:rFonts w:ascii="Franklin Gothic Book" w:hAnsi="Franklin Gothic Book"/>
          <w:sz w:val="24"/>
        </w:rPr>
        <w:t>s</w:t>
      </w:r>
      <w:r w:rsidR="00D11E25">
        <w:rPr>
          <w:rFonts w:ascii="Franklin Gothic Book" w:hAnsi="Franklin Gothic Book"/>
          <w:sz w:val="24"/>
        </w:rPr>
        <w:t xml:space="preserve">. </w:t>
      </w:r>
      <w:r w:rsidR="00C31EEF">
        <w:rPr>
          <w:rFonts w:ascii="Franklin Gothic Book" w:hAnsi="Franklin Gothic Book"/>
          <w:sz w:val="24"/>
        </w:rPr>
        <w:t xml:space="preserve">The dollar value is estimated at </w:t>
      </w:r>
      <w:r w:rsidR="00D11E25" w:rsidRPr="00D11E25">
        <w:rPr>
          <w:rFonts w:ascii="Franklin Gothic Book" w:hAnsi="Franklin Gothic Book"/>
          <w:sz w:val="24"/>
        </w:rPr>
        <w:t>$31,329.10</w:t>
      </w:r>
      <w:r w:rsidR="00D11E25">
        <w:rPr>
          <w:rFonts w:ascii="Franklin Gothic Book" w:hAnsi="Franklin Gothic Book"/>
          <w:sz w:val="24"/>
        </w:rPr>
        <w:t>.</w:t>
      </w:r>
    </w:p>
    <w:p w14:paraId="32A24603" w14:textId="77777777" w:rsidR="00D42C0B" w:rsidRPr="008654DA" w:rsidRDefault="00D42C0B" w:rsidP="00D42C0B">
      <w:pPr>
        <w:rPr>
          <w:rFonts w:ascii="Franklin Gothic Book" w:hAnsi="Franklin Gothic Book"/>
          <w:sz w:val="24"/>
        </w:rPr>
      </w:pPr>
    </w:p>
    <w:p w14:paraId="32A24604" w14:textId="46FA6661" w:rsidR="00C31EEF" w:rsidRDefault="006861BD" w:rsidP="00D42C0B">
      <w:p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Vendors</w:t>
      </w:r>
      <w:r w:rsidR="00D42C0B" w:rsidRPr="008654DA">
        <w:rPr>
          <w:rFonts w:ascii="Franklin Gothic Book" w:hAnsi="Franklin Gothic Book"/>
          <w:sz w:val="24"/>
        </w:rPr>
        <w:t xml:space="preserve"> contemplating the above requirements are required to submit capability statements detailing their ability to meet </w:t>
      </w:r>
      <w:r w:rsidR="00C31EEF">
        <w:rPr>
          <w:rFonts w:ascii="Franklin Gothic Book" w:hAnsi="Franklin Gothic Book"/>
          <w:sz w:val="24"/>
        </w:rPr>
        <w:t xml:space="preserve">the state’s requirements by </w:t>
      </w:r>
      <w:r w:rsidR="00645BEF">
        <w:rPr>
          <w:rFonts w:ascii="Franklin Gothic Book" w:hAnsi="Franklin Gothic Book"/>
          <w:sz w:val="24"/>
        </w:rPr>
        <w:t>01</w:t>
      </w:r>
      <w:r w:rsidR="00D11E25" w:rsidRPr="00D11E25">
        <w:rPr>
          <w:rFonts w:ascii="Franklin Gothic Book" w:hAnsi="Franklin Gothic Book"/>
          <w:sz w:val="24"/>
        </w:rPr>
        <w:t>/</w:t>
      </w:r>
      <w:r w:rsidR="00645BEF">
        <w:rPr>
          <w:rFonts w:ascii="Franklin Gothic Book" w:hAnsi="Franklin Gothic Book"/>
          <w:sz w:val="24"/>
        </w:rPr>
        <w:t>02</w:t>
      </w:r>
      <w:r w:rsidR="00D11E25" w:rsidRPr="00D11E25">
        <w:rPr>
          <w:rFonts w:ascii="Franklin Gothic Book" w:hAnsi="Franklin Gothic Book"/>
          <w:sz w:val="24"/>
        </w:rPr>
        <w:t>/2025</w:t>
      </w:r>
      <w:r w:rsidR="00D42C0B" w:rsidRPr="008654DA">
        <w:rPr>
          <w:rFonts w:ascii="Franklin Gothic Book" w:hAnsi="Franklin Gothic Book"/>
          <w:sz w:val="24"/>
        </w:rPr>
        <w:t xml:space="preserve">.  </w:t>
      </w:r>
      <w:r w:rsidR="00C31EEF">
        <w:rPr>
          <w:rFonts w:ascii="Franklin Gothic Book" w:hAnsi="Franklin Gothic Book"/>
          <w:sz w:val="24"/>
        </w:rPr>
        <w:t>The following information should be included in the capability statements</w:t>
      </w:r>
      <w:r w:rsidR="00565BC0">
        <w:rPr>
          <w:rFonts w:ascii="Franklin Gothic Book" w:hAnsi="Franklin Gothic Book"/>
          <w:sz w:val="24"/>
        </w:rPr>
        <w:t>:</w:t>
      </w:r>
    </w:p>
    <w:p w14:paraId="06929180" w14:textId="77777777" w:rsidR="00645BEF" w:rsidRDefault="00645BEF" w:rsidP="00D42C0B">
      <w:pPr>
        <w:rPr>
          <w:rFonts w:ascii="Franklin Gothic Book" w:hAnsi="Franklin Gothic Book"/>
          <w:sz w:val="24"/>
        </w:rPr>
      </w:pPr>
    </w:p>
    <w:p w14:paraId="3FEEABBD" w14:textId="4899EDDF" w:rsidR="00645BEF" w:rsidRDefault="00645BEF" w:rsidP="00D42C0B">
      <w:p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Renewal of 22 existing Articulate 360 licenses.</w:t>
      </w:r>
    </w:p>
    <w:p w14:paraId="32A24605" w14:textId="77777777" w:rsidR="00C31EEF" w:rsidRDefault="00C31EEF" w:rsidP="00D42C0B">
      <w:pPr>
        <w:rPr>
          <w:rFonts w:ascii="Franklin Gothic Book" w:hAnsi="Franklin Gothic Book"/>
          <w:sz w:val="24"/>
        </w:rPr>
      </w:pPr>
    </w:p>
    <w:p w14:paraId="32A24606" w14:textId="77777777" w:rsidR="00D42C0B" w:rsidRPr="008654DA" w:rsidRDefault="00D42C0B" w:rsidP="00D42C0B">
      <w:pPr>
        <w:rPr>
          <w:rFonts w:ascii="Franklin Gothic Book" w:hAnsi="Franklin Gothic Book"/>
          <w:sz w:val="24"/>
        </w:rPr>
      </w:pPr>
      <w:r w:rsidRPr="008654DA">
        <w:rPr>
          <w:rFonts w:ascii="Franklin Gothic Book" w:hAnsi="Franklin Gothic Book"/>
          <w:sz w:val="24"/>
        </w:rPr>
        <w:t xml:space="preserve">In the absence of other qualified sources, it is the state’s intent to make a sole source award of the contract.  </w:t>
      </w:r>
    </w:p>
    <w:p w14:paraId="32A24607" w14:textId="77777777" w:rsidR="00D42C0B" w:rsidRPr="008654DA" w:rsidRDefault="00D42C0B" w:rsidP="00D42C0B">
      <w:pPr>
        <w:rPr>
          <w:rFonts w:ascii="Franklin Gothic Book" w:hAnsi="Franklin Gothic Book"/>
          <w:sz w:val="24"/>
        </w:rPr>
      </w:pPr>
    </w:p>
    <w:p w14:paraId="32A24608" w14:textId="77777777" w:rsidR="00D42C0B" w:rsidRPr="008654DA" w:rsidRDefault="000F24BF" w:rsidP="00D42C0B">
      <w:p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To </w:t>
      </w:r>
      <w:r w:rsidR="00D42C0B">
        <w:rPr>
          <w:rFonts w:ascii="Franklin Gothic Book" w:hAnsi="Franklin Gothic Book"/>
          <w:sz w:val="24"/>
        </w:rPr>
        <w:t>submit capability statements</w:t>
      </w:r>
      <w:r w:rsidR="00C31EEF">
        <w:rPr>
          <w:rFonts w:ascii="Franklin Gothic Book" w:hAnsi="Franklin Gothic Book"/>
          <w:sz w:val="24"/>
        </w:rPr>
        <w:t xml:space="preserve"> or for questions</w:t>
      </w:r>
      <w:r w:rsidR="00D42C0B" w:rsidRPr="008654DA">
        <w:rPr>
          <w:rFonts w:ascii="Franklin Gothic Book" w:hAnsi="Franklin Gothic Book"/>
          <w:sz w:val="24"/>
        </w:rPr>
        <w:t xml:space="preserve">, </w:t>
      </w:r>
      <w:r w:rsidR="00D42C0B">
        <w:rPr>
          <w:rFonts w:ascii="Franklin Gothic Book" w:hAnsi="Franklin Gothic Book"/>
          <w:sz w:val="24"/>
        </w:rPr>
        <w:t>contact:</w:t>
      </w:r>
    </w:p>
    <w:p w14:paraId="32A24609" w14:textId="77777777" w:rsidR="007941FD" w:rsidRDefault="00D42C0B">
      <w:pPr>
        <w:tabs>
          <w:tab w:val="left" w:pos="1794"/>
        </w:tabs>
        <w:spacing w:before="60"/>
        <w:rPr>
          <w:rFonts w:ascii="Franklin Gothic Book" w:hAnsi="Franklin Gothic Book"/>
          <w:sz w:val="24"/>
        </w:rPr>
      </w:pPr>
      <w:r w:rsidRPr="008654DA">
        <w:rPr>
          <w:rFonts w:ascii="Franklin Gothic Book" w:hAnsi="Franklin Gothic Book"/>
          <w:sz w:val="24"/>
        </w:rPr>
        <w:tab/>
      </w:r>
    </w:p>
    <w:p w14:paraId="32A2460A" w14:textId="386CD1FD" w:rsidR="00C31EEF" w:rsidRDefault="00C31EEF" w:rsidP="00C31EEF">
      <w:pPr>
        <w:tabs>
          <w:tab w:val="left" w:pos="1794"/>
        </w:tabs>
        <w:spacing w:before="60"/>
        <w:ind w:left="72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Contact Name:</w:t>
      </w:r>
      <w:r w:rsidR="00D11E25">
        <w:rPr>
          <w:rFonts w:ascii="Franklin Gothic Book" w:hAnsi="Franklin Gothic Book"/>
          <w:sz w:val="24"/>
        </w:rPr>
        <w:t xml:space="preserve"> Chelsea Petrino</w:t>
      </w:r>
    </w:p>
    <w:p w14:paraId="32A2460B" w14:textId="1459037F" w:rsidR="00D42C0B" w:rsidRDefault="00D42C0B" w:rsidP="00C31EEF">
      <w:pPr>
        <w:tabs>
          <w:tab w:val="left" w:pos="1794"/>
        </w:tabs>
        <w:spacing w:before="60"/>
        <w:ind w:left="720"/>
        <w:rPr>
          <w:rFonts w:ascii="Franklin Gothic Book" w:hAnsi="Franklin Gothic Book"/>
          <w:sz w:val="24"/>
        </w:rPr>
      </w:pPr>
      <w:r w:rsidRPr="008654DA">
        <w:rPr>
          <w:rFonts w:ascii="Franklin Gothic Book" w:hAnsi="Franklin Gothic Book"/>
          <w:sz w:val="24"/>
        </w:rPr>
        <w:t xml:space="preserve">E-mail:  </w:t>
      </w:r>
      <w:r w:rsidR="00D11E25">
        <w:rPr>
          <w:rFonts w:ascii="Franklin Gothic Book" w:hAnsi="Franklin Gothic Book"/>
          <w:sz w:val="24"/>
        </w:rPr>
        <w:t>chelsea.petrino@dshs.wa.gov</w:t>
      </w:r>
    </w:p>
    <w:p w14:paraId="32A2460D" w14:textId="77777777" w:rsidR="00483712" w:rsidRDefault="00483712"/>
    <w:sectPr w:rsidR="00483712" w:rsidSect="00D42C0B">
      <w:pgSz w:w="12240" w:h="15840" w:code="1"/>
      <w:pgMar w:top="2592" w:right="1872" w:bottom="1440" w:left="1872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titlePg/>
      <w:docGrid w:linePitch="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C0B"/>
    <w:rsid w:val="00014409"/>
    <w:rsid w:val="000F24BF"/>
    <w:rsid w:val="00100D9E"/>
    <w:rsid w:val="001408F7"/>
    <w:rsid w:val="0015098C"/>
    <w:rsid w:val="001C29E9"/>
    <w:rsid w:val="00292580"/>
    <w:rsid w:val="002D2E1B"/>
    <w:rsid w:val="00315CA6"/>
    <w:rsid w:val="00344E99"/>
    <w:rsid w:val="00347443"/>
    <w:rsid w:val="003A123B"/>
    <w:rsid w:val="00483712"/>
    <w:rsid w:val="004D5239"/>
    <w:rsid w:val="00565BC0"/>
    <w:rsid w:val="006141D4"/>
    <w:rsid w:val="00614377"/>
    <w:rsid w:val="00645BEF"/>
    <w:rsid w:val="006861BD"/>
    <w:rsid w:val="007941FD"/>
    <w:rsid w:val="00802913"/>
    <w:rsid w:val="008703EA"/>
    <w:rsid w:val="00883F84"/>
    <w:rsid w:val="008B6C4E"/>
    <w:rsid w:val="00AC7626"/>
    <w:rsid w:val="00B52C79"/>
    <w:rsid w:val="00C31EEF"/>
    <w:rsid w:val="00CF0B82"/>
    <w:rsid w:val="00D11E25"/>
    <w:rsid w:val="00D42C0B"/>
    <w:rsid w:val="00D622D3"/>
    <w:rsid w:val="00EA4CFB"/>
    <w:rsid w:val="00EC7CF6"/>
    <w:rsid w:val="00FA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2A245F9"/>
  <w15:docId w15:val="{A920A681-4DE4-43B3-80C4-9260E041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C0B"/>
    <w:rPr>
      <w:rFonts w:ascii="Arial" w:eastAsia="Times New Roman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D42C0B"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D42C0B"/>
    <w:pPr>
      <w:keepNext/>
      <w:spacing w:before="120"/>
      <w:jc w:val="center"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2C0B"/>
    <w:rPr>
      <w:rFonts w:ascii="Arial" w:eastAsia="Times New Roman" w:hAnsi="Arial" w:cs="Times New Roman"/>
      <w:b/>
      <w:bCs/>
      <w:sz w:val="32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D42C0B"/>
    <w:rPr>
      <w:rFonts w:ascii="Arial" w:eastAsia="Times New Roman" w:hAnsi="Arial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C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11E25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0F685F108E640BB1CF21279B57CAD" ma:contentTypeVersion="2" ma:contentTypeDescription="Create a new document." ma:contentTypeScope="" ma:versionID="a0bc90987e77a0c1cf16c8d20fbc04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93A376-D077-40F2-9E54-3DADB5A0C7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458BB7-C81B-45E7-B6C7-36BAF5983C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4DFE48-3920-4340-BD20-ABF7EB8A7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16C95C-5C6E-4868-8426-CB96DE253069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Sole Source Posting for WEBS</vt:lpstr>
    </vt:vector>
  </TitlesOfParts>
  <Company>Office of Financial Management, State of Washington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Sole Source Posting for WEBS</dc:title>
  <dc:subject/>
  <dc:creator>OFM Contract Services</dc:creator>
  <cp:keywords/>
  <dc:description/>
  <cp:lastModifiedBy>Petrino, Chelsea (DSHS/FFA)</cp:lastModifiedBy>
  <cp:revision>5</cp:revision>
  <dcterms:created xsi:type="dcterms:W3CDTF">2019-03-27T18:26:00Z</dcterms:created>
  <dcterms:modified xsi:type="dcterms:W3CDTF">2024-12-17T23:19:00Z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0x0101009980F685F108E640BB1CF21279B57CAD</vt:lpwstr>
  </property>
</Properties>
</file>