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3510"/>
        <w:gridCol w:w="2700"/>
        <w:gridCol w:w="1890"/>
        <w:gridCol w:w="1188"/>
      </w:tblGrid>
      <w:tr w:rsidR="00AA0EB3" w14:paraId="54F9A990" w14:textId="77777777" w:rsidTr="00E538E7">
        <w:tc>
          <w:tcPr>
            <w:tcW w:w="1728" w:type="dxa"/>
            <w:tcBorders>
              <w:top w:val="nil"/>
              <w:left w:val="nil"/>
              <w:bottom w:val="nil"/>
              <w:right w:val="nil"/>
            </w:tcBorders>
          </w:tcPr>
          <w:p w14:paraId="50F86455" w14:textId="4F2104B8" w:rsidR="00AA0EB3" w:rsidRDefault="00C64F31">
            <w:pPr>
              <w:spacing w:after="120"/>
              <w:rPr>
                <w:rFonts w:ascii="Arial" w:hAnsi="Arial"/>
              </w:rPr>
            </w:pPr>
            <w:r>
              <w:rPr>
                <w:rFonts w:ascii="Arial" w:hAnsi="Arial"/>
                <w:noProof/>
              </w:rPr>
              <w:drawing>
                <wp:inline distT="0" distB="0" distL="0" distR="0" wp14:anchorId="63FEF7AD" wp14:editId="5C053722">
                  <wp:extent cx="1040765"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765" cy="640080"/>
                          </a:xfrm>
                          <a:prstGeom prst="rect">
                            <a:avLst/>
                          </a:prstGeom>
                          <a:noFill/>
                          <a:ln>
                            <a:noFill/>
                          </a:ln>
                        </pic:spPr>
                      </pic:pic>
                    </a:graphicData>
                  </a:graphic>
                </wp:inline>
              </w:drawing>
            </w:r>
          </w:p>
        </w:tc>
        <w:tc>
          <w:tcPr>
            <w:tcW w:w="9288" w:type="dxa"/>
            <w:gridSpan w:val="4"/>
            <w:tcBorders>
              <w:top w:val="nil"/>
              <w:left w:val="nil"/>
              <w:bottom w:val="nil"/>
              <w:right w:val="nil"/>
            </w:tcBorders>
          </w:tcPr>
          <w:p w14:paraId="642DFF8C" w14:textId="77777777" w:rsidR="00AA0EB3" w:rsidRDefault="00AA0EB3" w:rsidP="00E538E7">
            <w:pPr>
              <w:tabs>
                <w:tab w:val="center" w:pos="3672"/>
              </w:tabs>
              <w:spacing w:before="120"/>
              <w:rPr>
                <w:rFonts w:ascii="Arial" w:hAnsi="Arial"/>
                <w:sz w:val="16"/>
              </w:rPr>
            </w:pPr>
            <w:r>
              <w:rPr>
                <w:rFonts w:ascii="Arial" w:hAnsi="Arial"/>
              </w:rPr>
              <w:tab/>
            </w:r>
            <w:r>
              <w:rPr>
                <w:rFonts w:ascii="Arial" w:hAnsi="Arial"/>
                <w:sz w:val="16"/>
              </w:rPr>
              <w:t>DEVELOPMENTAL DISABILITIES</w:t>
            </w:r>
            <w:r w:rsidR="00B47048">
              <w:rPr>
                <w:rFonts w:ascii="Arial" w:hAnsi="Arial"/>
                <w:sz w:val="16"/>
              </w:rPr>
              <w:t xml:space="preserve"> ADMINISTRATION (DDA)</w:t>
            </w:r>
          </w:p>
          <w:p w14:paraId="53B18290" w14:textId="77777777" w:rsidR="00AA0EB3" w:rsidRDefault="00AA0EB3" w:rsidP="00E538E7">
            <w:pPr>
              <w:tabs>
                <w:tab w:val="center" w:pos="3672"/>
              </w:tabs>
              <w:rPr>
                <w:rFonts w:ascii="Arial" w:hAnsi="Arial"/>
              </w:rPr>
            </w:pPr>
            <w:r>
              <w:rPr>
                <w:rFonts w:ascii="Arial" w:hAnsi="Arial"/>
                <w:sz w:val="16"/>
              </w:rPr>
              <w:tab/>
              <w:t>COMMUNITY PROTECTION PROGRAM - INTENSIVE SUPPORTED LIVING SERVICES</w:t>
            </w:r>
          </w:p>
          <w:p w14:paraId="5BEAACF2" w14:textId="77777777" w:rsidR="00AA0EB3" w:rsidRDefault="00AA0EB3" w:rsidP="00E538E7">
            <w:pPr>
              <w:tabs>
                <w:tab w:val="center" w:pos="3672"/>
              </w:tabs>
              <w:spacing w:before="120" w:after="120"/>
              <w:rPr>
                <w:rFonts w:ascii="Arial" w:hAnsi="Arial"/>
                <w:sz w:val="14"/>
              </w:rPr>
            </w:pPr>
            <w:r>
              <w:rPr>
                <w:rFonts w:ascii="Arial" w:hAnsi="Arial"/>
                <w:b/>
                <w:sz w:val="24"/>
              </w:rPr>
              <w:tab/>
              <w:t>P</w:t>
            </w:r>
            <w:r w:rsidR="00B47048">
              <w:rPr>
                <w:rFonts w:ascii="Arial" w:hAnsi="Arial"/>
                <w:b/>
                <w:sz w:val="24"/>
              </w:rPr>
              <w:t>re-Placement Agreement</w:t>
            </w:r>
          </w:p>
        </w:tc>
      </w:tr>
      <w:tr w:rsidR="00AA0EB3" w14:paraId="5FBF36F6" w14:textId="77777777" w:rsidTr="00B47048">
        <w:trPr>
          <w:cantSplit/>
          <w:trHeight w:hRule="exact" w:val="518"/>
        </w:trPr>
        <w:tc>
          <w:tcPr>
            <w:tcW w:w="5238" w:type="dxa"/>
            <w:gridSpan w:val="2"/>
            <w:tcBorders>
              <w:top w:val="single" w:sz="6" w:space="0" w:color="auto"/>
              <w:left w:val="single" w:sz="6" w:space="0" w:color="auto"/>
              <w:bottom w:val="single" w:sz="6" w:space="0" w:color="auto"/>
              <w:right w:val="single" w:sz="6" w:space="0" w:color="auto"/>
            </w:tcBorders>
          </w:tcPr>
          <w:p w14:paraId="08EAD780" w14:textId="77777777" w:rsidR="00AA0EB3" w:rsidRDefault="00AA0EB3">
            <w:pPr>
              <w:rPr>
                <w:rFonts w:ascii="Arial" w:hAnsi="Arial"/>
                <w:sz w:val="14"/>
              </w:rPr>
            </w:pPr>
            <w:r>
              <w:rPr>
                <w:rFonts w:ascii="Arial" w:hAnsi="Arial"/>
                <w:sz w:val="14"/>
              </w:rPr>
              <w:t>CLIENT’S NAME</w:t>
            </w:r>
          </w:p>
          <w:bookmarkStart w:id="0" w:name="Text1"/>
          <w:p w14:paraId="345A0957" w14:textId="7244EBFD" w:rsidR="00AA0EB3" w:rsidRDefault="00AA0EB3">
            <w:pPr>
              <w:spacing w:before="20"/>
              <w:rPr>
                <w:rFonts w:ascii="Arial" w:hAnsi="Arial"/>
                <w:sz w:val="1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7B3E0D">
              <w:rPr>
                <w:b/>
                <w:noProof/>
                <w:sz w:val="24"/>
              </w:rPr>
              <w:t> </w:t>
            </w:r>
            <w:r w:rsidR="007B3E0D">
              <w:rPr>
                <w:b/>
                <w:noProof/>
                <w:sz w:val="24"/>
              </w:rPr>
              <w:t> </w:t>
            </w:r>
            <w:r w:rsidR="007B3E0D">
              <w:rPr>
                <w:b/>
                <w:noProof/>
                <w:sz w:val="24"/>
              </w:rPr>
              <w:t> </w:t>
            </w:r>
            <w:r w:rsidR="007B3E0D">
              <w:rPr>
                <w:b/>
                <w:noProof/>
                <w:sz w:val="24"/>
              </w:rPr>
              <w:t> </w:t>
            </w:r>
            <w:r w:rsidR="007B3E0D">
              <w:rPr>
                <w:b/>
                <w:noProof/>
                <w:sz w:val="24"/>
              </w:rPr>
              <w:t> </w:t>
            </w:r>
            <w:r>
              <w:rPr>
                <w:b/>
                <w:sz w:val="24"/>
              </w:rPr>
              <w:fldChar w:fldCharType="end"/>
            </w:r>
            <w:bookmarkEnd w:id="0"/>
          </w:p>
        </w:tc>
        <w:tc>
          <w:tcPr>
            <w:tcW w:w="2700" w:type="dxa"/>
            <w:tcBorders>
              <w:top w:val="single" w:sz="6" w:space="0" w:color="auto"/>
              <w:left w:val="single" w:sz="6" w:space="0" w:color="auto"/>
              <w:bottom w:val="single" w:sz="6" w:space="0" w:color="auto"/>
              <w:right w:val="single" w:sz="6" w:space="0" w:color="auto"/>
            </w:tcBorders>
          </w:tcPr>
          <w:p w14:paraId="7D251F26" w14:textId="77777777" w:rsidR="00AA0EB3" w:rsidRDefault="00AA0EB3">
            <w:pPr>
              <w:rPr>
                <w:rFonts w:ascii="Arial" w:hAnsi="Arial"/>
                <w:sz w:val="14"/>
              </w:rPr>
            </w:pPr>
            <w:r>
              <w:rPr>
                <w:rFonts w:ascii="Arial" w:hAnsi="Arial"/>
                <w:sz w:val="14"/>
              </w:rPr>
              <w:t>DD</w:t>
            </w:r>
            <w:r w:rsidR="00E538E7">
              <w:rPr>
                <w:rFonts w:ascii="Arial" w:hAnsi="Arial"/>
                <w:sz w:val="14"/>
              </w:rPr>
              <w:t>A</w:t>
            </w:r>
            <w:r>
              <w:rPr>
                <w:rFonts w:ascii="Arial" w:hAnsi="Arial"/>
                <w:sz w:val="14"/>
              </w:rPr>
              <w:t xml:space="preserve"> NUMBER</w:t>
            </w:r>
          </w:p>
          <w:p w14:paraId="1428FF20" w14:textId="4CE80C2A" w:rsidR="00AA0EB3" w:rsidRDefault="00AA0EB3">
            <w:pPr>
              <w:spacing w:before="20"/>
              <w:rPr>
                <w:rFonts w:ascii="Arial" w:hAnsi="Arial"/>
                <w:sz w:val="1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7B3E0D">
              <w:rPr>
                <w:b/>
                <w:noProof/>
                <w:sz w:val="24"/>
              </w:rPr>
              <w:t> </w:t>
            </w:r>
            <w:r w:rsidR="007B3E0D">
              <w:rPr>
                <w:b/>
                <w:noProof/>
                <w:sz w:val="24"/>
              </w:rPr>
              <w:t> </w:t>
            </w:r>
            <w:r w:rsidR="007B3E0D">
              <w:rPr>
                <w:b/>
                <w:noProof/>
                <w:sz w:val="24"/>
              </w:rPr>
              <w:t> </w:t>
            </w:r>
            <w:r w:rsidR="007B3E0D">
              <w:rPr>
                <w:b/>
                <w:noProof/>
                <w:sz w:val="24"/>
              </w:rPr>
              <w:t> </w:t>
            </w:r>
            <w:r w:rsidR="007B3E0D">
              <w:rPr>
                <w:b/>
                <w:noProof/>
                <w:sz w:val="24"/>
              </w:rPr>
              <w:t> </w:t>
            </w:r>
            <w:r>
              <w:rPr>
                <w:b/>
                <w:sz w:val="24"/>
              </w:rPr>
              <w:fldChar w:fldCharType="end"/>
            </w:r>
          </w:p>
        </w:tc>
        <w:tc>
          <w:tcPr>
            <w:tcW w:w="1890" w:type="dxa"/>
            <w:tcBorders>
              <w:top w:val="single" w:sz="6" w:space="0" w:color="auto"/>
              <w:left w:val="single" w:sz="6" w:space="0" w:color="auto"/>
              <w:bottom w:val="single" w:sz="6" w:space="0" w:color="auto"/>
              <w:right w:val="single" w:sz="6" w:space="0" w:color="auto"/>
            </w:tcBorders>
          </w:tcPr>
          <w:p w14:paraId="03D02E18" w14:textId="77777777" w:rsidR="00AA0EB3" w:rsidRDefault="00AA0EB3">
            <w:pPr>
              <w:rPr>
                <w:rFonts w:ascii="Arial" w:hAnsi="Arial"/>
                <w:sz w:val="14"/>
              </w:rPr>
            </w:pPr>
            <w:r>
              <w:rPr>
                <w:rFonts w:ascii="Arial" w:hAnsi="Arial"/>
                <w:sz w:val="14"/>
              </w:rPr>
              <w:t>DATE OF BIRTH</w:t>
            </w:r>
          </w:p>
          <w:p w14:paraId="6484FC6C" w14:textId="714DF9B5" w:rsidR="00AA0EB3" w:rsidRDefault="00AA0EB3">
            <w:pPr>
              <w:spacing w:before="20"/>
              <w:rPr>
                <w:rFonts w:ascii="Arial" w:hAnsi="Arial"/>
                <w:sz w:val="14"/>
              </w:rPr>
            </w:pPr>
            <w:r>
              <w:rPr>
                <w:b/>
                <w:sz w:val="24"/>
              </w:rPr>
              <w:fldChar w:fldCharType="begin">
                <w:ffData>
                  <w:name w:val=""/>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7B3E0D">
              <w:rPr>
                <w:b/>
                <w:noProof/>
                <w:sz w:val="24"/>
              </w:rPr>
              <w:t> </w:t>
            </w:r>
            <w:r w:rsidR="007B3E0D">
              <w:rPr>
                <w:b/>
                <w:noProof/>
                <w:sz w:val="24"/>
              </w:rPr>
              <w:t> </w:t>
            </w:r>
            <w:r w:rsidR="007B3E0D">
              <w:rPr>
                <w:b/>
                <w:noProof/>
                <w:sz w:val="24"/>
              </w:rPr>
              <w:t> </w:t>
            </w:r>
            <w:r w:rsidR="007B3E0D">
              <w:rPr>
                <w:b/>
                <w:noProof/>
                <w:sz w:val="24"/>
              </w:rPr>
              <w:t> </w:t>
            </w:r>
            <w:r w:rsidR="007B3E0D">
              <w:rPr>
                <w:b/>
                <w:noProof/>
                <w:sz w:val="24"/>
              </w:rPr>
              <w:t> </w:t>
            </w:r>
            <w:r>
              <w:rPr>
                <w:b/>
                <w:sz w:val="24"/>
              </w:rPr>
              <w:fldChar w:fldCharType="end"/>
            </w:r>
          </w:p>
        </w:tc>
        <w:tc>
          <w:tcPr>
            <w:tcW w:w="1188" w:type="dxa"/>
            <w:tcBorders>
              <w:top w:val="single" w:sz="6" w:space="0" w:color="auto"/>
              <w:left w:val="single" w:sz="6" w:space="0" w:color="auto"/>
              <w:bottom w:val="single" w:sz="6" w:space="0" w:color="auto"/>
              <w:right w:val="single" w:sz="6" w:space="0" w:color="auto"/>
            </w:tcBorders>
          </w:tcPr>
          <w:p w14:paraId="5CD4B3CB" w14:textId="77777777" w:rsidR="00AA0EB3" w:rsidRDefault="00AA0EB3">
            <w:pPr>
              <w:rPr>
                <w:rFonts w:ascii="Arial" w:hAnsi="Arial"/>
                <w:sz w:val="14"/>
              </w:rPr>
            </w:pPr>
            <w:r>
              <w:rPr>
                <w:rFonts w:ascii="Arial" w:hAnsi="Arial"/>
                <w:sz w:val="14"/>
              </w:rPr>
              <w:t>REGION</w:t>
            </w:r>
          </w:p>
          <w:p w14:paraId="6702568C" w14:textId="37A0B877" w:rsidR="00AA0EB3" w:rsidRDefault="00AA0EB3">
            <w:pPr>
              <w:spacing w:before="20"/>
              <w:rPr>
                <w:rFonts w:ascii="Arial" w:hAnsi="Arial"/>
                <w:sz w:val="1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7B3E0D">
              <w:rPr>
                <w:b/>
                <w:noProof/>
                <w:sz w:val="24"/>
              </w:rPr>
              <w:t> </w:t>
            </w:r>
            <w:r w:rsidR="007B3E0D">
              <w:rPr>
                <w:b/>
                <w:noProof/>
                <w:sz w:val="24"/>
              </w:rPr>
              <w:t> </w:t>
            </w:r>
            <w:r w:rsidR="007B3E0D">
              <w:rPr>
                <w:b/>
                <w:noProof/>
                <w:sz w:val="24"/>
              </w:rPr>
              <w:t> </w:t>
            </w:r>
            <w:r w:rsidR="007B3E0D">
              <w:rPr>
                <w:b/>
                <w:noProof/>
                <w:sz w:val="24"/>
              </w:rPr>
              <w:t> </w:t>
            </w:r>
            <w:r w:rsidR="007B3E0D">
              <w:rPr>
                <w:b/>
                <w:noProof/>
                <w:sz w:val="24"/>
              </w:rPr>
              <w:t> </w:t>
            </w:r>
            <w:r>
              <w:rPr>
                <w:b/>
                <w:sz w:val="24"/>
              </w:rPr>
              <w:fldChar w:fldCharType="end"/>
            </w:r>
          </w:p>
        </w:tc>
      </w:tr>
      <w:tr w:rsidR="00AA0EB3" w14:paraId="34D2F7A1" w14:textId="77777777">
        <w:tc>
          <w:tcPr>
            <w:tcW w:w="11016" w:type="dxa"/>
            <w:gridSpan w:val="5"/>
            <w:tcBorders>
              <w:top w:val="single" w:sz="6" w:space="0" w:color="auto"/>
              <w:left w:val="single" w:sz="6" w:space="0" w:color="auto"/>
              <w:bottom w:val="single" w:sz="6" w:space="0" w:color="auto"/>
              <w:right w:val="single" w:sz="6" w:space="0" w:color="auto"/>
            </w:tcBorders>
          </w:tcPr>
          <w:p w14:paraId="45AC701B" w14:textId="77777777" w:rsidR="00AA0EB3" w:rsidRDefault="00AA0EB3">
            <w:pPr>
              <w:spacing w:before="120"/>
              <w:rPr>
                <w:rFonts w:ascii="Arial" w:hAnsi="Arial"/>
              </w:rPr>
            </w:pPr>
            <w:r>
              <w:rPr>
                <w:rFonts w:ascii="Arial" w:hAnsi="Arial"/>
              </w:rPr>
              <w:t>Services through the Community Protection Program involve cooperation with 24-hour supervision, instruction, and support services as identified in your Individual Support Plan (ISP) and/or Individual Instruction and Support Plan (IISP).  This may include, but is not limited to one or more of the following:</w:t>
            </w:r>
          </w:p>
          <w:p w14:paraId="03559580" w14:textId="77777777" w:rsidR="00AA0EB3" w:rsidRDefault="00AA0EB3">
            <w:pPr>
              <w:numPr>
                <w:ilvl w:val="0"/>
                <w:numId w:val="1"/>
              </w:numPr>
              <w:spacing w:before="120"/>
              <w:rPr>
                <w:rFonts w:ascii="Arial" w:hAnsi="Arial"/>
              </w:rPr>
            </w:pPr>
            <w:r>
              <w:rPr>
                <w:rFonts w:ascii="Arial" w:hAnsi="Arial"/>
              </w:rPr>
              <w:t xml:space="preserve">Assistance with locating housing that would include your own private bedroom, generally with a </w:t>
            </w:r>
            <w:proofErr w:type="gramStart"/>
            <w:r>
              <w:rPr>
                <w:rFonts w:ascii="Arial" w:hAnsi="Arial"/>
              </w:rPr>
              <w:t>housemate;</w:t>
            </w:r>
            <w:proofErr w:type="gramEnd"/>
          </w:p>
          <w:p w14:paraId="0555133D" w14:textId="77777777" w:rsidR="00AA0EB3" w:rsidRDefault="00AA0EB3">
            <w:pPr>
              <w:numPr>
                <w:ilvl w:val="0"/>
                <w:numId w:val="1"/>
              </w:numPr>
              <w:spacing w:before="120"/>
              <w:rPr>
                <w:rFonts w:ascii="Arial" w:hAnsi="Arial"/>
              </w:rPr>
            </w:pPr>
            <w:r>
              <w:rPr>
                <w:rFonts w:ascii="Arial" w:hAnsi="Arial"/>
              </w:rPr>
              <w:t xml:space="preserve">Assistance with community activities such as recreation, work/school, medical, therapy, and </w:t>
            </w:r>
            <w:proofErr w:type="gramStart"/>
            <w:r>
              <w:rPr>
                <w:rFonts w:ascii="Arial" w:hAnsi="Arial"/>
              </w:rPr>
              <w:t>shopping;</w:t>
            </w:r>
            <w:proofErr w:type="gramEnd"/>
          </w:p>
          <w:p w14:paraId="2BCFC66E" w14:textId="77777777" w:rsidR="00AA0EB3" w:rsidRDefault="00AA0EB3">
            <w:pPr>
              <w:numPr>
                <w:ilvl w:val="0"/>
                <w:numId w:val="1"/>
              </w:numPr>
              <w:spacing w:before="120"/>
              <w:rPr>
                <w:rFonts w:ascii="Arial" w:hAnsi="Arial"/>
              </w:rPr>
            </w:pPr>
            <w:r>
              <w:rPr>
                <w:rFonts w:ascii="Arial" w:hAnsi="Arial"/>
              </w:rPr>
              <w:t xml:space="preserve">Assistance with establishing and maintaining appropriate </w:t>
            </w:r>
            <w:proofErr w:type="gramStart"/>
            <w:r>
              <w:rPr>
                <w:rFonts w:ascii="Arial" w:hAnsi="Arial"/>
              </w:rPr>
              <w:t>relationships;</w:t>
            </w:r>
            <w:proofErr w:type="gramEnd"/>
          </w:p>
          <w:p w14:paraId="5CFC376F" w14:textId="77777777" w:rsidR="00AA0EB3" w:rsidRDefault="00AA0EB3">
            <w:pPr>
              <w:numPr>
                <w:ilvl w:val="0"/>
                <w:numId w:val="1"/>
              </w:numPr>
              <w:spacing w:before="120"/>
              <w:rPr>
                <w:rFonts w:ascii="Arial" w:hAnsi="Arial"/>
              </w:rPr>
            </w:pPr>
            <w:r>
              <w:rPr>
                <w:rFonts w:ascii="Arial" w:hAnsi="Arial"/>
              </w:rPr>
              <w:t>Money management (e.g., SSI, food stamps, medical coupons, subsidized housing, budgeting, and banking</w:t>
            </w:r>
            <w:proofErr w:type="gramStart"/>
            <w:r>
              <w:rPr>
                <w:rFonts w:ascii="Arial" w:hAnsi="Arial"/>
              </w:rPr>
              <w:t>);</w:t>
            </w:r>
            <w:proofErr w:type="gramEnd"/>
          </w:p>
          <w:p w14:paraId="52E7967C" w14:textId="77777777" w:rsidR="00AA0EB3" w:rsidRDefault="00AA0EB3">
            <w:pPr>
              <w:numPr>
                <w:ilvl w:val="0"/>
                <w:numId w:val="1"/>
              </w:numPr>
              <w:spacing w:before="120"/>
              <w:rPr>
                <w:rFonts w:ascii="Arial" w:hAnsi="Arial"/>
              </w:rPr>
            </w:pPr>
            <w:proofErr w:type="gramStart"/>
            <w:r>
              <w:rPr>
                <w:rFonts w:ascii="Arial" w:hAnsi="Arial"/>
              </w:rPr>
              <w:t>A  therapeutic</w:t>
            </w:r>
            <w:proofErr w:type="gramEnd"/>
            <w:r>
              <w:rPr>
                <w:rFonts w:ascii="Arial" w:hAnsi="Arial"/>
              </w:rPr>
              <w:t xml:space="preserve"> treatment program based on assessed needs;</w:t>
            </w:r>
          </w:p>
          <w:p w14:paraId="1984E1E0" w14:textId="77777777" w:rsidR="00AA0EB3" w:rsidRDefault="00AA0EB3">
            <w:pPr>
              <w:numPr>
                <w:ilvl w:val="0"/>
                <w:numId w:val="1"/>
              </w:numPr>
              <w:spacing w:before="120"/>
              <w:rPr>
                <w:rFonts w:ascii="Arial" w:hAnsi="Arial"/>
              </w:rPr>
            </w:pPr>
            <w:r>
              <w:rPr>
                <w:rFonts w:ascii="Arial" w:hAnsi="Arial"/>
              </w:rPr>
              <w:t>Assistance with learning household skills (e.g., cooking, cleaning, laundry, shopping, yard work</w:t>
            </w:r>
            <w:proofErr w:type="gramStart"/>
            <w:r>
              <w:rPr>
                <w:rFonts w:ascii="Arial" w:hAnsi="Arial"/>
              </w:rPr>
              <w:t>);</w:t>
            </w:r>
            <w:proofErr w:type="gramEnd"/>
          </w:p>
          <w:p w14:paraId="19DA0526" w14:textId="77777777" w:rsidR="00AA0EB3" w:rsidRDefault="00AA0EB3">
            <w:pPr>
              <w:numPr>
                <w:ilvl w:val="0"/>
                <w:numId w:val="1"/>
              </w:numPr>
              <w:spacing w:before="120"/>
              <w:rPr>
                <w:rFonts w:ascii="Arial" w:hAnsi="Arial"/>
              </w:rPr>
            </w:pPr>
            <w:r>
              <w:rPr>
                <w:rFonts w:ascii="Arial" w:hAnsi="Arial"/>
              </w:rPr>
              <w:t>Services and supports that attempt to reduce risk of re-offending, including interventions and restrictions designed to reduce opportunities to re-offend.</w:t>
            </w:r>
          </w:p>
          <w:p w14:paraId="5C04542D" w14:textId="77777777" w:rsidR="00AA0EB3" w:rsidRDefault="00AA0EB3">
            <w:pPr>
              <w:numPr>
                <w:ilvl w:val="12"/>
                <w:numId w:val="0"/>
              </w:numPr>
              <w:spacing w:before="120"/>
              <w:rPr>
                <w:rFonts w:ascii="Arial" w:hAnsi="Arial"/>
              </w:rPr>
            </w:pPr>
            <w:r>
              <w:rPr>
                <w:rFonts w:ascii="Arial" w:hAnsi="Arial"/>
              </w:rPr>
              <w:t>In order to participate in the Community Protection Program, your cooperation will be required for all of the services described above.  These will be based on your individual needs as assessed by your treatment team.  Intervention/restrictive measures may include but are not necessarily limited to:</w:t>
            </w:r>
          </w:p>
          <w:p w14:paraId="2D1E263B" w14:textId="77777777" w:rsidR="00AA0EB3" w:rsidRDefault="00AA0EB3">
            <w:pPr>
              <w:numPr>
                <w:ilvl w:val="0"/>
                <w:numId w:val="1"/>
              </w:numPr>
              <w:spacing w:before="120"/>
              <w:ind w:left="720" w:firstLine="0"/>
              <w:rPr>
                <w:rFonts w:ascii="Arial" w:hAnsi="Arial"/>
              </w:rPr>
            </w:pPr>
            <w:r>
              <w:rPr>
                <w:rFonts w:ascii="Arial" w:hAnsi="Arial"/>
              </w:rPr>
              <w:t xml:space="preserve">Alarms on doors and </w:t>
            </w:r>
            <w:proofErr w:type="gramStart"/>
            <w:r>
              <w:rPr>
                <w:rFonts w:ascii="Arial" w:hAnsi="Arial"/>
              </w:rPr>
              <w:t>windows;</w:t>
            </w:r>
            <w:proofErr w:type="gramEnd"/>
          </w:p>
          <w:p w14:paraId="78AD5DC7" w14:textId="77777777" w:rsidR="00AA0EB3" w:rsidRDefault="00AA0EB3">
            <w:pPr>
              <w:numPr>
                <w:ilvl w:val="0"/>
                <w:numId w:val="1"/>
              </w:numPr>
              <w:spacing w:before="120"/>
              <w:ind w:left="720" w:firstLine="0"/>
              <w:rPr>
                <w:rFonts w:ascii="Arial" w:hAnsi="Arial"/>
              </w:rPr>
            </w:pPr>
            <w:proofErr w:type="gramStart"/>
            <w:r>
              <w:rPr>
                <w:rFonts w:ascii="Arial" w:hAnsi="Arial"/>
              </w:rPr>
              <w:t>24 hour</w:t>
            </w:r>
            <w:proofErr w:type="gramEnd"/>
            <w:r>
              <w:rPr>
                <w:rFonts w:ascii="Arial" w:hAnsi="Arial"/>
              </w:rPr>
              <w:t xml:space="preserve"> supervision which may include line of sight supervision;</w:t>
            </w:r>
          </w:p>
          <w:p w14:paraId="2DF38BE9" w14:textId="77777777" w:rsidR="00AA0EB3" w:rsidRDefault="00AA0EB3">
            <w:pPr>
              <w:numPr>
                <w:ilvl w:val="0"/>
                <w:numId w:val="1"/>
              </w:numPr>
              <w:spacing w:before="120"/>
              <w:ind w:left="720" w:firstLine="0"/>
              <w:rPr>
                <w:rFonts w:ascii="Arial" w:hAnsi="Arial"/>
              </w:rPr>
            </w:pPr>
            <w:r>
              <w:rPr>
                <w:rFonts w:ascii="Arial" w:hAnsi="Arial"/>
              </w:rPr>
              <w:t xml:space="preserve">Participation in a therapy </w:t>
            </w:r>
            <w:proofErr w:type="gramStart"/>
            <w:r>
              <w:rPr>
                <w:rFonts w:ascii="Arial" w:hAnsi="Arial"/>
              </w:rPr>
              <w:t>program;</w:t>
            </w:r>
            <w:proofErr w:type="gramEnd"/>
          </w:p>
          <w:p w14:paraId="734B43C8" w14:textId="77777777" w:rsidR="00AA0EB3" w:rsidRDefault="00AA0EB3">
            <w:pPr>
              <w:numPr>
                <w:ilvl w:val="0"/>
                <w:numId w:val="1"/>
              </w:numPr>
              <w:spacing w:before="120"/>
              <w:ind w:left="720" w:firstLine="0"/>
              <w:rPr>
                <w:rFonts w:ascii="Arial" w:hAnsi="Arial"/>
              </w:rPr>
            </w:pPr>
            <w:r>
              <w:rPr>
                <w:rFonts w:ascii="Arial" w:hAnsi="Arial"/>
              </w:rPr>
              <w:t xml:space="preserve">Disclosure of risk to others as deemed </w:t>
            </w:r>
            <w:proofErr w:type="gramStart"/>
            <w:r>
              <w:rPr>
                <w:rFonts w:ascii="Arial" w:hAnsi="Arial"/>
              </w:rPr>
              <w:t>appropriate;</w:t>
            </w:r>
            <w:proofErr w:type="gramEnd"/>
          </w:p>
          <w:p w14:paraId="29743D34" w14:textId="77777777" w:rsidR="00AA0EB3" w:rsidRDefault="00AA0EB3">
            <w:pPr>
              <w:numPr>
                <w:ilvl w:val="0"/>
                <w:numId w:val="1"/>
              </w:numPr>
              <w:spacing w:before="120"/>
              <w:ind w:left="720" w:firstLine="0"/>
              <w:rPr>
                <w:rFonts w:ascii="Arial" w:hAnsi="Arial"/>
              </w:rPr>
            </w:pPr>
            <w:r>
              <w:rPr>
                <w:rFonts w:ascii="Arial" w:hAnsi="Arial"/>
              </w:rPr>
              <w:t>Restrictions of activities (e.g., monitoring of television, magazines, telephone, computer, etc.</w:t>
            </w:r>
            <w:proofErr w:type="gramStart"/>
            <w:r>
              <w:rPr>
                <w:rFonts w:ascii="Arial" w:hAnsi="Arial"/>
              </w:rPr>
              <w:t>);</w:t>
            </w:r>
            <w:proofErr w:type="gramEnd"/>
          </w:p>
          <w:p w14:paraId="6B5CBCF2" w14:textId="77777777" w:rsidR="00AA0EB3" w:rsidRDefault="00AA0EB3">
            <w:pPr>
              <w:numPr>
                <w:ilvl w:val="0"/>
                <w:numId w:val="1"/>
              </w:numPr>
              <w:spacing w:before="120"/>
              <w:ind w:left="720" w:firstLine="0"/>
              <w:rPr>
                <w:rFonts w:ascii="Arial" w:hAnsi="Arial"/>
              </w:rPr>
            </w:pPr>
            <w:r>
              <w:rPr>
                <w:rFonts w:ascii="Arial" w:hAnsi="Arial"/>
              </w:rPr>
              <w:t xml:space="preserve">Approved </w:t>
            </w:r>
            <w:proofErr w:type="gramStart"/>
            <w:r>
              <w:rPr>
                <w:rFonts w:ascii="Arial" w:hAnsi="Arial"/>
              </w:rPr>
              <w:t>chaperone;</w:t>
            </w:r>
            <w:proofErr w:type="gramEnd"/>
          </w:p>
          <w:p w14:paraId="5FC96D93" w14:textId="77777777" w:rsidR="00AA0EB3" w:rsidRDefault="00AA0EB3">
            <w:pPr>
              <w:numPr>
                <w:ilvl w:val="0"/>
                <w:numId w:val="1"/>
              </w:numPr>
              <w:spacing w:before="120"/>
              <w:ind w:left="720" w:firstLine="0"/>
              <w:rPr>
                <w:rFonts w:ascii="Arial" w:hAnsi="Arial"/>
              </w:rPr>
            </w:pPr>
            <w:r>
              <w:rPr>
                <w:rFonts w:ascii="Arial" w:hAnsi="Arial"/>
              </w:rPr>
              <w:t xml:space="preserve">No drug or alcohol </w:t>
            </w:r>
            <w:proofErr w:type="gramStart"/>
            <w:r>
              <w:rPr>
                <w:rFonts w:ascii="Arial" w:hAnsi="Arial"/>
              </w:rPr>
              <w:t>use;</w:t>
            </w:r>
            <w:proofErr w:type="gramEnd"/>
          </w:p>
          <w:p w14:paraId="4D7D7C57" w14:textId="77777777" w:rsidR="00AA0EB3" w:rsidRDefault="00AA0EB3">
            <w:pPr>
              <w:numPr>
                <w:ilvl w:val="0"/>
                <w:numId w:val="1"/>
              </w:numPr>
              <w:spacing w:before="120"/>
              <w:ind w:left="720" w:firstLine="0"/>
              <w:rPr>
                <w:rFonts w:ascii="Arial" w:hAnsi="Arial"/>
              </w:rPr>
            </w:pPr>
            <w:r>
              <w:rPr>
                <w:rFonts w:ascii="Arial" w:hAnsi="Arial"/>
              </w:rPr>
              <w:t xml:space="preserve">No violence or threats of violence and no property </w:t>
            </w:r>
            <w:proofErr w:type="gramStart"/>
            <w:r>
              <w:rPr>
                <w:rFonts w:ascii="Arial" w:hAnsi="Arial"/>
              </w:rPr>
              <w:t>destruction;</w:t>
            </w:r>
            <w:proofErr w:type="gramEnd"/>
          </w:p>
          <w:p w14:paraId="6217EA93" w14:textId="77777777" w:rsidR="00AA0EB3" w:rsidRDefault="00AA0EB3">
            <w:pPr>
              <w:numPr>
                <w:ilvl w:val="0"/>
                <w:numId w:val="1"/>
              </w:numPr>
              <w:spacing w:before="120"/>
              <w:ind w:left="720" w:firstLine="0"/>
              <w:rPr>
                <w:rFonts w:ascii="Arial" w:hAnsi="Arial"/>
              </w:rPr>
            </w:pPr>
            <w:r>
              <w:rPr>
                <w:rFonts w:ascii="Arial" w:hAnsi="Arial"/>
              </w:rPr>
              <w:t xml:space="preserve">Room searches based upon recommendations of </w:t>
            </w:r>
            <w:proofErr w:type="gramStart"/>
            <w:r>
              <w:rPr>
                <w:rFonts w:ascii="Arial" w:hAnsi="Arial"/>
              </w:rPr>
              <w:t>therapist;</w:t>
            </w:r>
            <w:proofErr w:type="gramEnd"/>
          </w:p>
          <w:p w14:paraId="4A8EE27E" w14:textId="77777777" w:rsidR="00AA0EB3" w:rsidRDefault="00AA0EB3">
            <w:pPr>
              <w:numPr>
                <w:ilvl w:val="0"/>
                <w:numId w:val="1"/>
              </w:numPr>
              <w:spacing w:before="120"/>
              <w:ind w:left="720" w:firstLine="0"/>
              <w:rPr>
                <w:rFonts w:ascii="Arial" w:hAnsi="Arial"/>
              </w:rPr>
            </w:pPr>
            <w:r>
              <w:rPr>
                <w:rFonts w:ascii="Arial" w:hAnsi="Arial"/>
              </w:rPr>
              <w:t xml:space="preserve">Housing location restriction and restricted access to victim </w:t>
            </w:r>
            <w:proofErr w:type="gramStart"/>
            <w:r>
              <w:rPr>
                <w:rFonts w:ascii="Arial" w:hAnsi="Arial"/>
              </w:rPr>
              <w:t>populations;</w:t>
            </w:r>
            <w:proofErr w:type="gramEnd"/>
          </w:p>
          <w:p w14:paraId="6693D47D" w14:textId="77777777" w:rsidR="00AA0EB3" w:rsidRDefault="00AA0EB3">
            <w:pPr>
              <w:numPr>
                <w:ilvl w:val="0"/>
                <w:numId w:val="1"/>
              </w:numPr>
              <w:spacing w:before="120"/>
              <w:ind w:left="720" w:firstLine="0"/>
              <w:rPr>
                <w:rFonts w:ascii="Arial" w:hAnsi="Arial"/>
              </w:rPr>
            </w:pPr>
            <w:r>
              <w:rPr>
                <w:rFonts w:ascii="Arial" w:hAnsi="Arial"/>
              </w:rPr>
              <w:t>Assistance following court orders and registration if required.</w:t>
            </w:r>
          </w:p>
          <w:bookmarkStart w:id="1" w:name="Check2"/>
          <w:p w14:paraId="504B9BA5" w14:textId="32A7B588" w:rsidR="00AA0EB3" w:rsidRDefault="00AA0EB3">
            <w:pPr>
              <w:spacing w:before="120"/>
              <w:ind w:left="450" w:hanging="450"/>
              <w:rPr>
                <w:rFonts w:ascii="Arial" w:hAnsi="Arial"/>
              </w:rPr>
            </w:pPr>
            <w:r>
              <w:rPr>
                <w:b/>
                <w:bCs/>
              </w:rPr>
              <w:fldChar w:fldCharType="begin">
                <w:ffData>
                  <w:name w:val="Check2"/>
                  <w:enabled/>
                  <w:calcOnExit w:val="0"/>
                  <w:checkBox>
                    <w:sizeAuto/>
                    <w:default w:val="0"/>
                  </w:checkBox>
                </w:ffData>
              </w:fldChar>
            </w:r>
            <w:r>
              <w:rPr>
                <w:b/>
                <w:bCs/>
              </w:rPr>
              <w:instrText xml:space="preserve"> FORMCHECKBOX </w:instrText>
            </w:r>
            <w:r w:rsidR="007B3E0D">
              <w:rPr>
                <w:b/>
                <w:bCs/>
              </w:rPr>
            </w:r>
            <w:r w:rsidR="0043545C">
              <w:rPr>
                <w:b/>
                <w:bCs/>
              </w:rPr>
              <w:fldChar w:fldCharType="separate"/>
            </w:r>
            <w:r>
              <w:rPr>
                <w:b/>
                <w:bCs/>
              </w:rPr>
              <w:fldChar w:fldCharType="end"/>
            </w:r>
            <w:bookmarkEnd w:id="1"/>
            <w:r>
              <w:rPr>
                <w:rFonts w:ascii="Arial" w:hAnsi="Arial"/>
              </w:rPr>
              <w:tab/>
              <w:t>The expectations and requirements of the program have been explained to me and I understand them.</w:t>
            </w:r>
          </w:p>
          <w:bookmarkStart w:id="2" w:name="Check1"/>
          <w:p w14:paraId="7F9EF9C8" w14:textId="04C60ABF" w:rsidR="00AA0EB3" w:rsidRDefault="00AA0EB3">
            <w:pPr>
              <w:spacing w:before="120"/>
              <w:ind w:left="446" w:hanging="446"/>
              <w:rPr>
                <w:rFonts w:ascii="Arial" w:hAnsi="Arial"/>
              </w:rPr>
            </w:pPr>
            <w:r>
              <w:rPr>
                <w:b/>
                <w:bCs/>
              </w:rPr>
              <w:fldChar w:fldCharType="begin">
                <w:ffData>
                  <w:name w:val="Check1"/>
                  <w:enabled/>
                  <w:calcOnExit w:val="0"/>
                  <w:checkBox>
                    <w:sizeAuto/>
                    <w:default w:val="0"/>
                  </w:checkBox>
                </w:ffData>
              </w:fldChar>
            </w:r>
            <w:r>
              <w:rPr>
                <w:b/>
                <w:bCs/>
              </w:rPr>
              <w:instrText xml:space="preserve"> FORMCHECKBOX </w:instrText>
            </w:r>
            <w:r w:rsidR="007B3E0D">
              <w:rPr>
                <w:b/>
                <w:bCs/>
              </w:rPr>
            </w:r>
            <w:r w:rsidR="0043545C">
              <w:rPr>
                <w:b/>
                <w:bCs/>
              </w:rPr>
              <w:fldChar w:fldCharType="separate"/>
            </w:r>
            <w:r>
              <w:rPr>
                <w:b/>
                <w:bCs/>
              </w:rPr>
              <w:fldChar w:fldCharType="end"/>
            </w:r>
            <w:bookmarkEnd w:id="2"/>
            <w:r>
              <w:rPr>
                <w:rFonts w:ascii="Arial" w:hAnsi="Arial"/>
              </w:rPr>
              <w:tab/>
              <w:t>I accept these services and agree to cooperate with the supports, restrictions, and interventions that are provided through this program and described in my ISP, IISP, and my treatment plan.</w:t>
            </w:r>
          </w:p>
          <w:bookmarkStart w:id="3" w:name="Check3"/>
          <w:p w14:paraId="10E15CA1" w14:textId="078CE4D4" w:rsidR="00AA0EB3" w:rsidRDefault="00AA0EB3">
            <w:pPr>
              <w:spacing w:before="120"/>
              <w:ind w:left="446" w:hanging="446"/>
              <w:rPr>
                <w:rFonts w:ascii="Arial" w:hAnsi="Arial"/>
              </w:rPr>
            </w:pPr>
            <w:r>
              <w:rPr>
                <w:b/>
                <w:bCs/>
              </w:rPr>
              <w:fldChar w:fldCharType="begin">
                <w:ffData>
                  <w:name w:val="Check3"/>
                  <w:enabled/>
                  <w:calcOnExit w:val="0"/>
                  <w:checkBox>
                    <w:sizeAuto/>
                    <w:default w:val="0"/>
                  </w:checkBox>
                </w:ffData>
              </w:fldChar>
            </w:r>
            <w:r>
              <w:rPr>
                <w:b/>
                <w:bCs/>
              </w:rPr>
              <w:instrText xml:space="preserve"> FORMCHECKBOX </w:instrText>
            </w:r>
            <w:r w:rsidR="007B3E0D">
              <w:rPr>
                <w:b/>
                <w:bCs/>
              </w:rPr>
            </w:r>
            <w:r w:rsidR="0043545C">
              <w:rPr>
                <w:b/>
                <w:bCs/>
              </w:rPr>
              <w:fldChar w:fldCharType="separate"/>
            </w:r>
            <w:r>
              <w:rPr>
                <w:b/>
                <w:bCs/>
              </w:rPr>
              <w:fldChar w:fldCharType="end"/>
            </w:r>
            <w:bookmarkEnd w:id="3"/>
            <w:r>
              <w:rPr>
                <w:b/>
                <w:bCs/>
              </w:rPr>
              <w:t xml:space="preserve"> </w:t>
            </w:r>
            <w:r>
              <w:rPr>
                <w:rFonts w:ascii="Arial" w:hAnsi="Arial"/>
              </w:rPr>
              <w:tab/>
              <w:t>I understand that continuation of these services is contingent upon my cooperation with all aspects of the program.</w:t>
            </w:r>
          </w:p>
          <w:p w14:paraId="30AB406A" w14:textId="247453A4" w:rsidR="00AA0EB3" w:rsidRDefault="00AA0EB3" w:rsidP="00E538E7">
            <w:pPr>
              <w:spacing w:before="120" w:after="120"/>
              <w:ind w:left="446" w:hanging="446"/>
              <w:rPr>
                <w:rFonts w:ascii="Arial" w:hAnsi="Arial"/>
              </w:rPr>
            </w:pPr>
            <w:r>
              <w:rPr>
                <w:b/>
                <w:bCs/>
              </w:rPr>
              <w:fldChar w:fldCharType="begin">
                <w:ffData>
                  <w:name w:val="Check4"/>
                  <w:enabled/>
                  <w:calcOnExit w:val="0"/>
                  <w:checkBox>
                    <w:sizeAuto/>
                    <w:default w:val="0"/>
                  </w:checkBox>
                </w:ffData>
              </w:fldChar>
            </w:r>
            <w:bookmarkStart w:id="4" w:name="Check4"/>
            <w:r>
              <w:rPr>
                <w:b/>
                <w:bCs/>
              </w:rPr>
              <w:instrText xml:space="preserve"> FORMCHECKBOX </w:instrText>
            </w:r>
            <w:r w:rsidR="007B3E0D">
              <w:rPr>
                <w:b/>
                <w:bCs/>
              </w:rPr>
            </w:r>
            <w:r w:rsidR="0043545C">
              <w:rPr>
                <w:b/>
                <w:bCs/>
              </w:rPr>
              <w:fldChar w:fldCharType="separate"/>
            </w:r>
            <w:r>
              <w:rPr>
                <w:b/>
                <w:bCs/>
              </w:rPr>
              <w:fldChar w:fldCharType="end"/>
            </w:r>
            <w:bookmarkEnd w:id="4"/>
            <w:r>
              <w:rPr>
                <w:rFonts w:ascii="Arial" w:hAnsi="Arial"/>
              </w:rPr>
              <w:tab/>
              <w:t>I refuse these services and I understand that I may lose existing services and/or be removed from the waiver due to DD</w:t>
            </w:r>
            <w:r w:rsidR="00E538E7">
              <w:rPr>
                <w:rFonts w:ascii="Arial" w:hAnsi="Arial"/>
              </w:rPr>
              <w:t>A</w:t>
            </w:r>
            <w:r>
              <w:rPr>
                <w:rFonts w:ascii="Arial" w:hAnsi="Arial"/>
              </w:rPr>
              <w:t>’s inability to meet my health and safety needs.</w:t>
            </w:r>
          </w:p>
        </w:tc>
      </w:tr>
      <w:tr w:rsidR="00AA0EB3" w14:paraId="12272230" w14:textId="77777777">
        <w:trPr>
          <w:trHeight w:hRule="exact" w:val="480"/>
        </w:trPr>
        <w:tc>
          <w:tcPr>
            <w:tcW w:w="7938" w:type="dxa"/>
            <w:gridSpan w:val="3"/>
            <w:tcBorders>
              <w:top w:val="single" w:sz="6" w:space="0" w:color="auto"/>
              <w:left w:val="single" w:sz="6" w:space="0" w:color="auto"/>
              <w:bottom w:val="single" w:sz="6" w:space="0" w:color="auto"/>
              <w:right w:val="single" w:sz="6" w:space="0" w:color="auto"/>
            </w:tcBorders>
          </w:tcPr>
          <w:p w14:paraId="1C729C27" w14:textId="77777777" w:rsidR="00AA0EB3" w:rsidRDefault="00AA0EB3">
            <w:pPr>
              <w:rPr>
                <w:rFonts w:ascii="Arial" w:hAnsi="Arial"/>
                <w:sz w:val="14"/>
              </w:rPr>
            </w:pPr>
            <w:r>
              <w:rPr>
                <w:rFonts w:ascii="Arial" w:hAnsi="Arial"/>
                <w:sz w:val="14"/>
              </w:rPr>
              <w:t>CLIENT’S SIGNATURE</w:t>
            </w:r>
          </w:p>
        </w:tc>
        <w:tc>
          <w:tcPr>
            <w:tcW w:w="3078" w:type="dxa"/>
            <w:gridSpan w:val="2"/>
            <w:tcBorders>
              <w:top w:val="single" w:sz="6" w:space="0" w:color="auto"/>
              <w:left w:val="single" w:sz="6" w:space="0" w:color="auto"/>
              <w:bottom w:val="single" w:sz="6" w:space="0" w:color="auto"/>
              <w:right w:val="single" w:sz="6" w:space="0" w:color="auto"/>
            </w:tcBorders>
          </w:tcPr>
          <w:p w14:paraId="73DD54A3" w14:textId="77777777" w:rsidR="00AA0EB3" w:rsidRDefault="00AA0EB3">
            <w:pPr>
              <w:rPr>
                <w:rFonts w:ascii="Arial" w:hAnsi="Arial"/>
                <w:sz w:val="14"/>
              </w:rPr>
            </w:pPr>
            <w:r>
              <w:rPr>
                <w:rFonts w:ascii="Arial" w:hAnsi="Arial"/>
                <w:sz w:val="14"/>
              </w:rPr>
              <w:t>DATE</w:t>
            </w:r>
          </w:p>
          <w:p w14:paraId="0D04F491" w14:textId="1D3811BE" w:rsidR="00AA0EB3" w:rsidRDefault="00AA0EB3">
            <w:pPr>
              <w:spacing w:before="20"/>
              <w:rPr>
                <w:rFonts w:ascii="Arial" w:hAnsi="Arial"/>
                <w:sz w:val="14"/>
              </w:rPr>
            </w:pPr>
            <w:r>
              <w:rPr>
                <w:b/>
                <w:sz w:val="24"/>
              </w:rPr>
              <w:fldChar w:fldCharType="begin">
                <w:ffData>
                  <w:name w:val=""/>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7B3E0D">
              <w:rPr>
                <w:b/>
                <w:noProof/>
                <w:sz w:val="24"/>
              </w:rPr>
              <w:t> </w:t>
            </w:r>
            <w:r w:rsidR="007B3E0D">
              <w:rPr>
                <w:b/>
                <w:noProof/>
                <w:sz w:val="24"/>
              </w:rPr>
              <w:t> </w:t>
            </w:r>
            <w:r w:rsidR="007B3E0D">
              <w:rPr>
                <w:b/>
                <w:noProof/>
                <w:sz w:val="24"/>
              </w:rPr>
              <w:t> </w:t>
            </w:r>
            <w:r w:rsidR="007B3E0D">
              <w:rPr>
                <w:b/>
                <w:noProof/>
                <w:sz w:val="24"/>
              </w:rPr>
              <w:t> </w:t>
            </w:r>
            <w:r w:rsidR="007B3E0D">
              <w:rPr>
                <w:b/>
                <w:noProof/>
                <w:sz w:val="24"/>
              </w:rPr>
              <w:t> </w:t>
            </w:r>
            <w:r>
              <w:rPr>
                <w:b/>
                <w:sz w:val="24"/>
              </w:rPr>
              <w:fldChar w:fldCharType="end"/>
            </w:r>
          </w:p>
        </w:tc>
      </w:tr>
      <w:tr w:rsidR="00AA0EB3" w14:paraId="355BF195" w14:textId="77777777">
        <w:trPr>
          <w:trHeight w:hRule="exact" w:val="480"/>
        </w:trPr>
        <w:tc>
          <w:tcPr>
            <w:tcW w:w="7938" w:type="dxa"/>
            <w:gridSpan w:val="3"/>
            <w:tcBorders>
              <w:top w:val="single" w:sz="6" w:space="0" w:color="auto"/>
              <w:left w:val="single" w:sz="6" w:space="0" w:color="auto"/>
              <w:bottom w:val="single" w:sz="6" w:space="0" w:color="auto"/>
              <w:right w:val="single" w:sz="6" w:space="0" w:color="auto"/>
            </w:tcBorders>
          </w:tcPr>
          <w:p w14:paraId="0257582B" w14:textId="77777777" w:rsidR="00AA0EB3" w:rsidRDefault="00AA0EB3">
            <w:pPr>
              <w:rPr>
                <w:rFonts w:ascii="Arial" w:hAnsi="Arial"/>
                <w:sz w:val="14"/>
              </w:rPr>
            </w:pPr>
            <w:r>
              <w:rPr>
                <w:rFonts w:ascii="Arial" w:hAnsi="Arial"/>
                <w:sz w:val="14"/>
              </w:rPr>
              <w:t xml:space="preserve">LEGAL </w:t>
            </w:r>
            <w:proofErr w:type="gramStart"/>
            <w:r>
              <w:rPr>
                <w:rFonts w:ascii="Arial" w:hAnsi="Arial"/>
                <w:sz w:val="14"/>
              </w:rPr>
              <w:t>REPRESENTATIVE’S  SIGNATURE</w:t>
            </w:r>
            <w:proofErr w:type="gramEnd"/>
            <w:r>
              <w:rPr>
                <w:rFonts w:ascii="Arial" w:hAnsi="Arial"/>
                <w:sz w:val="14"/>
              </w:rPr>
              <w:t xml:space="preserve"> </w:t>
            </w:r>
          </w:p>
        </w:tc>
        <w:tc>
          <w:tcPr>
            <w:tcW w:w="3078" w:type="dxa"/>
            <w:gridSpan w:val="2"/>
            <w:tcBorders>
              <w:top w:val="single" w:sz="6" w:space="0" w:color="auto"/>
              <w:left w:val="single" w:sz="6" w:space="0" w:color="auto"/>
              <w:bottom w:val="single" w:sz="6" w:space="0" w:color="auto"/>
              <w:right w:val="single" w:sz="6" w:space="0" w:color="auto"/>
            </w:tcBorders>
          </w:tcPr>
          <w:p w14:paraId="6BDE1D18" w14:textId="77777777" w:rsidR="00AA0EB3" w:rsidRDefault="00AA0EB3">
            <w:pPr>
              <w:rPr>
                <w:rFonts w:ascii="Arial" w:hAnsi="Arial"/>
                <w:sz w:val="14"/>
              </w:rPr>
            </w:pPr>
            <w:r>
              <w:rPr>
                <w:rFonts w:ascii="Arial" w:hAnsi="Arial"/>
                <w:sz w:val="14"/>
              </w:rPr>
              <w:t>DATE</w:t>
            </w:r>
          </w:p>
          <w:p w14:paraId="430F19C2" w14:textId="1E0948D1" w:rsidR="00AA0EB3" w:rsidRDefault="00AA0EB3">
            <w:pPr>
              <w:spacing w:before="20"/>
              <w:rPr>
                <w:rFonts w:ascii="Arial" w:hAnsi="Arial"/>
                <w:sz w:val="14"/>
              </w:rPr>
            </w:pPr>
            <w:r>
              <w:rPr>
                <w:b/>
                <w:sz w:val="24"/>
              </w:rPr>
              <w:fldChar w:fldCharType="begin">
                <w:ffData>
                  <w:name w:val=""/>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7B3E0D">
              <w:rPr>
                <w:b/>
                <w:noProof/>
                <w:sz w:val="24"/>
              </w:rPr>
              <w:t> </w:t>
            </w:r>
            <w:r w:rsidR="007B3E0D">
              <w:rPr>
                <w:b/>
                <w:noProof/>
                <w:sz w:val="24"/>
              </w:rPr>
              <w:t> </w:t>
            </w:r>
            <w:r w:rsidR="007B3E0D">
              <w:rPr>
                <w:b/>
                <w:noProof/>
                <w:sz w:val="24"/>
              </w:rPr>
              <w:t> </w:t>
            </w:r>
            <w:r w:rsidR="007B3E0D">
              <w:rPr>
                <w:b/>
                <w:noProof/>
                <w:sz w:val="24"/>
              </w:rPr>
              <w:t> </w:t>
            </w:r>
            <w:r w:rsidR="007B3E0D">
              <w:rPr>
                <w:b/>
                <w:noProof/>
                <w:sz w:val="24"/>
              </w:rPr>
              <w:t> </w:t>
            </w:r>
            <w:r>
              <w:rPr>
                <w:b/>
                <w:sz w:val="24"/>
              </w:rPr>
              <w:fldChar w:fldCharType="end"/>
            </w:r>
          </w:p>
        </w:tc>
      </w:tr>
      <w:tr w:rsidR="00AA0EB3" w14:paraId="2FA84D57" w14:textId="77777777">
        <w:trPr>
          <w:trHeight w:hRule="exact" w:val="480"/>
        </w:trPr>
        <w:tc>
          <w:tcPr>
            <w:tcW w:w="7938" w:type="dxa"/>
            <w:gridSpan w:val="3"/>
            <w:tcBorders>
              <w:top w:val="single" w:sz="6" w:space="0" w:color="auto"/>
              <w:left w:val="single" w:sz="6" w:space="0" w:color="auto"/>
              <w:bottom w:val="single" w:sz="6" w:space="0" w:color="auto"/>
              <w:right w:val="single" w:sz="6" w:space="0" w:color="auto"/>
            </w:tcBorders>
          </w:tcPr>
          <w:p w14:paraId="234FAD42" w14:textId="77777777" w:rsidR="00AA0EB3" w:rsidRDefault="00AA0EB3">
            <w:pPr>
              <w:rPr>
                <w:rFonts w:ascii="Arial" w:hAnsi="Arial"/>
                <w:sz w:val="14"/>
              </w:rPr>
            </w:pPr>
            <w:r>
              <w:rPr>
                <w:rFonts w:ascii="Arial" w:hAnsi="Arial"/>
                <w:sz w:val="14"/>
              </w:rPr>
              <w:t>CASE MANAGER’S SIGNATURE</w:t>
            </w:r>
          </w:p>
        </w:tc>
        <w:tc>
          <w:tcPr>
            <w:tcW w:w="3078" w:type="dxa"/>
            <w:gridSpan w:val="2"/>
            <w:tcBorders>
              <w:top w:val="single" w:sz="6" w:space="0" w:color="auto"/>
              <w:left w:val="single" w:sz="6" w:space="0" w:color="auto"/>
              <w:bottom w:val="single" w:sz="6" w:space="0" w:color="auto"/>
              <w:right w:val="single" w:sz="6" w:space="0" w:color="auto"/>
            </w:tcBorders>
          </w:tcPr>
          <w:p w14:paraId="42B6856F" w14:textId="77777777" w:rsidR="00AA0EB3" w:rsidRDefault="00AA0EB3">
            <w:pPr>
              <w:rPr>
                <w:rFonts w:ascii="Arial" w:hAnsi="Arial"/>
                <w:sz w:val="14"/>
              </w:rPr>
            </w:pPr>
            <w:r>
              <w:rPr>
                <w:rFonts w:ascii="Arial" w:hAnsi="Arial"/>
                <w:sz w:val="14"/>
              </w:rPr>
              <w:t>DATE</w:t>
            </w:r>
          </w:p>
          <w:p w14:paraId="6F29BF99" w14:textId="2B1B70A7" w:rsidR="00AA0EB3" w:rsidRDefault="00AA0EB3">
            <w:pPr>
              <w:spacing w:before="20"/>
              <w:rPr>
                <w:rFonts w:ascii="Arial" w:hAnsi="Arial"/>
                <w:sz w:val="14"/>
              </w:rPr>
            </w:pPr>
            <w:r>
              <w:rPr>
                <w:b/>
                <w:sz w:val="24"/>
              </w:rPr>
              <w:fldChar w:fldCharType="begin">
                <w:ffData>
                  <w:name w:val=""/>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7B3E0D">
              <w:rPr>
                <w:b/>
                <w:noProof/>
                <w:sz w:val="24"/>
              </w:rPr>
              <w:t> </w:t>
            </w:r>
            <w:r w:rsidR="007B3E0D">
              <w:rPr>
                <w:b/>
                <w:noProof/>
                <w:sz w:val="24"/>
              </w:rPr>
              <w:t> </w:t>
            </w:r>
            <w:r w:rsidR="007B3E0D">
              <w:rPr>
                <w:b/>
                <w:noProof/>
                <w:sz w:val="24"/>
              </w:rPr>
              <w:t> </w:t>
            </w:r>
            <w:r w:rsidR="007B3E0D">
              <w:rPr>
                <w:b/>
                <w:noProof/>
                <w:sz w:val="24"/>
              </w:rPr>
              <w:t> </w:t>
            </w:r>
            <w:r w:rsidR="007B3E0D">
              <w:rPr>
                <w:b/>
                <w:noProof/>
                <w:sz w:val="24"/>
              </w:rPr>
              <w:t> </w:t>
            </w:r>
            <w:r>
              <w:rPr>
                <w:b/>
                <w:sz w:val="24"/>
              </w:rPr>
              <w:fldChar w:fldCharType="end"/>
            </w:r>
          </w:p>
        </w:tc>
      </w:tr>
      <w:tr w:rsidR="00AA0EB3" w14:paraId="6944BF06" w14:textId="77777777">
        <w:trPr>
          <w:trHeight w:hRule="exact" w:val="480"/>
        </w:trPr>
        <w:tc>
          <w:tcPr>
            <w:tcW w:w="7938" w:type="dxa"/>
            <w:gridSpan w:val="3"/>
            <w:tcBorders>
              <w:top w:val="single" w:sz="6" w:space="0" w:color="auto"/>
              <w:left w:val="single" w:sz="6" w:space="0" w:color="auto"/>
              <w:bottom w:val="single" w:sz="6" w:space="0" w:color="auto"/>
              <w:right w:val="single" w:sz="6" w:space="0" w:color="auto"/>
            </w:tcBorders>
          </w:tcPr>
          <w:p w14:paraId="66ABC6B7" w14:textId="77777777" w:rsidR="00AA0EB3" w:rsidRDefault="00AA0EB3">
            <w:pPr>
              <w:rPr>
                <w:rFonts w:ascii="Arial" w:hAnsi="Arial"/>
                <w:sz w:val="14"/>
              </w:rPr>
            </w:pPr>
            <w:r>
              <w:rPr>
                <w:rFonts w:ascii="Arial" w:hAnsi="Arial"/>
                <w:sz w:val="14"/>
              </w:rPr>
              <w:t>WTNESS’ SIGNATURE</w:t>
            </w:r>
          </w:p>
        </w:tc>
        <w:tc>
          <w:tcPr>
            <w:tcW w:w="3078" w:type="dxa"/>
            <w:gridSpan w:val="2"/>
            <w:tcBorders>
              <w:top w:val="single" w:sz="6" w:space="0" w:color="auto"/>
              <w:left w:val="single" w:sz="6" w:space="0" w:color="auto"/>
              <w:bottom w:val="single" w:sz="6" w:space="0" w:color="auto"/>
              <w:right w:val="single" w:sz="6" w:space="0" w:color="auto"/>
            </w:tcBorders>
          </w:tcPr>
          <w:p w14:paraId="66F33897" w14:textId="77777777" w:rsidR="00AA0EB3" w:rsidRDefault="00AA0EB3">
            <w:pPr>
              <w:rPr>
                <w:rFonts w:ascii="Arial" w:hAnsi="Arial"/>
                <w:sz w:val="14"/>
              </w:rPr>
            </w:pPr>
            <w:r>
              <w:rPr>
                <w:rFonts w:ascii="Arial" w:hAnsi="Arial"/>
                <w:sz w:val="14"/>
              </w:rPr>
              <w:t>DATE</w:t>
            </w:r>
          </w:p>
          <w:p w14:paraId="1BCED818" w14:textId="3C75756A" w:rsidR="00AA0EB3" w:rsidRDefault="00AA0EB3">
            <w:pPr>
              <w:spacing w:before="20"/>
              <w:rPr>
                <w:rFonts w:ascii="Arial" w:hAnsi="Arial"/>
                <w:sz w:val="14"/>
              </w:rPr>
            </w:pPr>
            <w:r>
              <w:rPr>
                <w:b/>
                <w:sz w:val="24"/>
              </w:rPr>
              <w:fldChar w:fldCharType="begin">
                <w:ffData>
                  <w:name w:val=""/>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7B3E0D">
              <w:rPr>
                <w:b/>
                <w:noProof/>
                <w:sz w:val="24"/>
              </w:rPr>
              <w:t> </w:t>
            </w:r>
            <w:r w:rsidR="007B3E0D">
              <w:rPr>
                <w:b/>
                <w:noProof/>
                <w:sz w:val="24"/>
              </w:rPr>
              <w:t> </w:t>
            </w:r>
            <w:r w:rsidR="007B3E0D">
              <w:rPr>
                <w:b/>
                <w:noProof/>
                <w:sz w:val="24"/>
              </w:rPr>
              <w:t> </w:t>
            </w:r>
            <w:r w:rsidR="007B3E0D">
              <w:rPr>
                <w:b/>
                <w:noProof/>
                <w:sz w:val="24"/>
              </w:rPr>
              <w:t> </w:t>
            </w:r>
            <w:r w:rsidR="007B3E0D">
              <w:rPr>
                <w:b/>
                <w:noProof/>
                <w:sz w:val="24"/>
              </w:rPr>
              <w:t> </w:t>
            </w:r>
            <w:r>
              <w:rPr>
                <w:b/>
                <w:sz w:val="24"/>
              </w:rPr>
              <w:fldChar w:fldCharType="end"/>
            </w:r>
          </w:p>
        </w:tc>
      </w:tr>
    </w:tbl>
    <w:p w14:paraId="0D612CC3" w14:textId="77777777" w:rsidR="00AA0EB3" w:rsidRDefault="00AA0EB3">
      <w:pPr>
        <w:spacing w:before="40"/>
        <w:rPr>
          <w:sz w:val="14"/>
        </w:rPr>
      </w:pPr>
      <w:r>
        <w:rPr>
          <w:rFonts w:ascii="Arial" w:hAnsi="Arial"/>
          <w:b/>
          <w:sz w:val="14"/>
        </w:rPr>
        <w:t xml:space="preserve">DSHS 10-268 (REV. </w:t>
      </w:r>
      <w:r w:rsidR="00014801">
        <w:rPr>
          <w:rFonts w:ascii="Arial" w:hAnsi="Arial"/>
          <w:b/>
          <w:sz w:val="14"/>
        </w:rPr>
        <w:t>12/2013</w:t>
      </w:r>
      <w:r>
        <w:rPr>
          <w:rFonts w:ascii="Arial" w:hAnsi="Arial"/>
          <w:b/>
          <w:sz w:val="14"/>
        </w:rPr>
        <w:t>)</w:t>
      </w:r>
    </w:p>
    <w:sectPr w:rsidR="00AA0EB3">
      <w:pgSz w:w="12240" w:h="15840"/>
      <w:pgMar w:top="720" w:right="720" w:bottom="792"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17D1" w14:textId="77777777" w:rsidR="004D551B" w:rsidRDefault="004D551B">
      <w:r>
        <w:separator/>
      </w:r>
    </w:p>
  </w:endnote>
  <w:endnote w:type="continuationSeparator" w:id="0">
    <w:p w14:paraId="749A9428" w14:textId="77777777" w:rsidR="004D551B" w:rsidRDefault="004D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8296" w14:textId="77777777" w:rsidR="004D551B" w:rsidRDefault="004D551B">
      <w:r>
        <w:separator/>
      </w:r>
    </w:p>
  </w:footnote>
  <w:footnote w:type="continuationSeparator" w:id="0">
    <w:p w14:paraId="5A8646BF" w14:textId="77777777" w:rsidR="004D551B" w:rsidRDefault="004D5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EA9262"/>
    <w:lvl w:ilvl="0">
      <w:numFmt w:val="decimal"/>
      <w:lvlText w:val="*"/>
      <w:lvlJc w:val="left"/>
    </w:lvl>
  </w:abstractNum>
  <w:num w:numId="1" w16cid:durableId="20299151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l40Kd8bmRRXPpodrgpt3G08MaVkDC1wJnm6/tgi/H/5rYZkjbs0o8HaBc2AtSKYATmmhxG4o2v7g87sgxanTQw==" w:salt="LzdpAu7tNoMMpBj9zfMrZA=="/>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48"/>
    <w:rsid w:val="00014801"/>
    <w:rsid w:val="004D551B"/>
    <w:rsid w:val="007B3E0D"/>
    <w:rsid w:val="00AA0EB3"/>
    <w:rsid w:val="00B47048"/>
    <w:rsid w:val="00C64F31"/>
    <w:rsid w:val="00E5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27764E5"/>
  <w15:chartTrackingRefBased/>
  <w15:docId w15:val="{9FFE7904-135A-4E6E-9BF8-77D87C3A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_</vt:lpstr>
    </vt:vector>
  </TitlesOfParts>
  <Company>DSHS ASD</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Millie Brombacher</dc:creator>
  <cp:keywords/>
  <cp:lastModifiedBy>Brombacher, Millie (DSHS/OOS/OIG)</cp:lastModifiedBy>
  <cp:revision>2</cp:revision>
  <cp:lastPrinted>2003-11-06T17:49:00Z</cp:lastPrinted>
  <dcterms:created xsi:type="dcterms:W3CDTF">2023-05-26T20:23:00Z</dcterms:created>
  <dcterms:modified xsi:type="dcterms:W3CDTF">2023-05-26T20:23:00Z</dcterms:modified>
</cp:coreProperties>
</file>