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6"/>
        <w:gridCol w:w="2034"/>
        <w:gridCol w:w="2070"/>
        <w:gridCol w:w="2970"/>
        <w:gridCol w:w="2835"/>
        <w:gridCol w:w="1215"/>
        <w:gridCol w:w="1620"/>
      </w:tblGrid>
      <w:tr w:rsidR="0037235F" w:rsidTr="005B2F46">
        <w:trPr>
          <w:tblHeader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7235F" w:rsidRDefault="0037235F" w:rsidP="003723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6924" cy="493116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59" cy="5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FACILTY (ESF)</w:t>
            </w:r>
          </w:p>
          <w:p w:rsidR="0037235F" w:rsidRPr="0037235F" w:rsidRDefault="0037235F" w:rsidP="00762D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35F">
              <w:rPr>
                <w:rFonts w:ascii="Arial" w:hAnsi="Arial" w:cs="Arial"/>
                <w:b/>
                <w:sz w:val="28"/>
                <w:szCs w:val="28"/>
              </w:rPr>
              <w:t xml:space="preserve">ESF </w:t>
            </w:r>
            <w:r w:rsidR="00762D94">
              <w:rPr>
                <w:rFonts w:ascii="Arial" w:hAnsi="Arial" w:cs="Arial"/>
                <w:b/>
                <w:sz w:val="28"/>
                <w:szCs w:val="28"/>
              </w:rPr>
              <w:t>Environmental Observations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7235F" w:rsidRPr="0037235F" w:rsidRDefault="0037235F" w:rsidP="00762D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235F">
              <w:rPr>
                <w:rFonts w:ascii="Arial" w:hAnsi="Arial" w:cs="Arial"/>
                <w:b/>
                <w:sz w:val="20"/>
                <w:szCs w:val="20"/>
              </w:rPr>
              <w:t xml:space="preserve">Attachment </w:t>
            </w:r>
            <w:r w:rsidR="00762D94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5B2F46" w:rsidTr="005B2F46">
        <w:trPr>
          <w:trHeight w:val="518"/>
          <w:tblHeader/>
        </w:trPr>
        <w:tc>
          <w:tcPr>
            <w:tcW w:w="8640" w:type="dxa"/>
            <w:gridSpan w:val="4"/>
          </w:tcPr>
          <w:p w:rsidR="005B2F46" w:rsidRPr="0037235F" w:rsidRDefault="005B2F46" w:rsidP="005B2F46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FACILITY NAME</w:t>
            </w:r>
          </w:p>
          <w:p w:rsidR="005B2F46" w:rsidRPr="0037235F" w:rsidRDefault="005B2F46" w:rsidP="005B2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35" w:type="dxa"/>
          </w:tcPr>
          <w:p w:rsidR="005B2F46" w:rsidRPr="0037235F" w:rsidRDefault="005B2F46" w:rsidP="005B2F46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:rsidR="005B2F46" w:rsidRPr="0037235F" w:rsidRDefault="005B2F46" w:rsidP="005B2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5B2F46" w:rsidRPr="0037235F" w:rsidRDefault="005B2F46" w:rsidP="005B2F46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INSPECTION DATE</w:t>
            </w:r>
          </w:p>
          <w:p w:rsidR="005B2F46" w:rsidRPr="0037235F" w:rsidRDefault="005B2F46" w:rsidP="005B2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B2F46" w:rsidTr="005B2F46">
        <w:trPr>
          <w:trHeight w:val="518"/>
          <w:tblHeader/>
        </w:trPr>
        <w:tc>
          <w:tcPr>
            <w:tcW w:w="8640" w:type="dxa"/>
            <w:gridSpan w:val="4"/>
          </w:tcPr>
          <w:p w:rsidR="005B2F46" w:rsidRPr="0037235F" w:rsidRDefault="005B2F46" w:rsidP="005B2F46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LICENSOR’S NAME</w:t>
            </w:r>
          </w:p>
          <w:p w:rsidR="005B2F46" w:rsidRPr="0037235F" w:rsidRDefault="005B2F46" w:rsidP="005B2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3"/>
            <w:vAlign w:val="center"/>
          </w:tcPr>
          <w:p w:rsidR="005B2F46" w:rsidRDefault="005B2F46" w:rsidP="005B2F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Inspection Type: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4F2ECF">
              <w:rPr>
                <w:b/>
                <w:bCs/>
                <w:sz w:val="20"/>
              </w:rPr>
            </w:r>
            <w:r w:rsidR="004F2ECF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Full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4F2ECF">
              <w:rPr>
                <w:b/>
                <w:bCs/>
                <w:sz w:val="20"/>
              </w:rPr>
            </w:r>
            <w:r w:rsidR="004F2ECF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Follow up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4F2ECF">
              <w:rPr>
                <w:b/>
                <w:bCs/>
                <w:sz w:val="20"/>
              </w:rPr>
            </w:r>
            <w:r w:rsidR="004F2ECF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Complaint</w:t>
            </w:r>
          </w:p>
        </w:tc>
      </w:tr>
      <w:tr w:rsidR="0037235F" w:rsidTr="005B2F46">
        <w:trPr>
          <w:tblHeader/>
        </w:trPr>
        <w:tc>
          <w:tcPr>
            <w:tcW w:w="14310" w:type="dxa"/>
            <w:gridSpan w:val="7"/>
            <w:shd w:val="clear" w:color="auto" w:fill="9CC2E5" w:themeFill="accent1" w:themeFillTint="99"/>
          </w:tcPr>
          <w:p w:rsidR="0037235F" w:rsidRPr="0037235F" w:rsidRDefault="0037235F" w:rsidP="0037235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235F" w:rsidTr="005B2F46">
        <w:tc>
          <w:tcPr>
            <w:tcW w:w="14310" w:type="dxa"/>
            <w:gridSpan w:val="7"/>
          </w:tcPr>
          <w:p w:rsidR="0037235F" w:rsidRPr="00762D94" w:rsidRDefault="00762D94" w:rsidP="005B2F4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62D94">
              <w:rPr>
                <w:rFonts w:ascii="Arial" w:hAnsi="Arial" w:cs="Arial"/>
                <w:b/>
                <w:sz w:val="20"/>
                <w:szCs w:val="20"/>
              </w:rPr>
              <w:t>Observations of the environment occur throughout the inspection.  Interviews with facility staff and residents are an important source of information to include.</w:t>
            </w:r>
          </w:p>
        </w:tc>
      </w:tr>
      <w:tr w:rsidR="0037235F" w:rsidTr="005B2F46">
        <w:trPr>
          <w:trHeight w:val="7200"/>
        </w:trPr>
        <w:tc>
          <w:tcPr>
            <w:tcW w:w="14310" w:type="dxa"/>
            <w:gridSpan w:val="7"/>
          </w:tcPr>
          <w:p w:rsidR="0037235F" w:rsidRDefault="00762D94" w:rsidP="00010FE5">
            <w:pPr>
              <w:tabs>
                <w:tab w:val="center" w:pos="163"/>
                <w:tab w:val="center" w:pos="613"/>
                <w:tab w:val="left" w:pos="9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62D94">
              <w:rPr>
                <w:rFonts w:ascii="Arial" w:hAnsi="Arial" w:cs="Arial"/>
                <w:sz w:val="16"/>
                <w:szCs w:val="16"/>
              </w:rPr>
              <w:t>YES</w:t>
            </w:r>
            <w:r w:rsidRPr="00762D94"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62D94"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</w:rPr>
              <w:t>Quality of Life / Resident Rights</w:t>
            </w:r>
          </w:p>
          <w:p w:rsid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before="120"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Staff to resident interaction(s), responsiveness and meeting resident needs (0170, 0190)</w:t>
            </w:r>
          </w:p>
          <w:p w:rsid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Appropriate staff communication with residents (0170, 0200)</w:t>
            </w:r>
          </w:p>
          <w:p w:rsid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Adaptive equipment available, clean and in good repair (0210, 0310, 0800)</w:t>
            </w:r>
          </w:p>
          <w:p w:rsid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Resident nutrition, grooming, personal and oral hygiene and/or delivery of care completed (0200)</w:t>
            </w:r>
          </w:p>
          <w:p w:rsid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Recognition of cultural diversity and preferences (0120, 0170, 0210)</w:t>
            </w:r>
          </w:p>
          <w:p w:rsid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Recognition of dignity, privacy, and resident rights (i.e., shades in room, knocking before entering room (0170)</w:t>
            </w:r>
          </w:p>
          <w:p w:rsid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Presence of restraints (0420)</w:t>
            </w:r>
          </w:p>
          <w:p w:rsid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Communication system (1005 and 1010)</w:t>
            </w:r>
          </w:p>
          <w:p w:rsid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Homelike (0170,0880)</w:t>
            </w:r>
          </w:p>
          <w:p w:rsidR="00762D94" w:rsidRP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before="240"/>
              <w:ind w:left="973" w:hanging="973"/>
              <w:rPr>
                <w:rFonts w:ascii="Arial" w:hAnsi="Arial" w:cs="Arial"/>
                <w:sz w:val="16"/>
                <w:szCs w:val="16"/>
              </w:rPr>
            </w:pPr>
            <w:r w:rsidRPr="00762D94"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before="60" w:after="60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62D94" w:rsidTr="005B2F46">
        <w:trPr>
          <w:trHeight w:val="7200"/>
        </w:trPr>
        <w:tc>
          <w:tcPr>
            <w:tcW w:w="14310" w:type="dxa"/>
            <w:gridSpan w:val="7"/>
          </w:tcPr>
          <w:p w:rsidR="00762D94" w:rsidRDefault="00762D94" w:rsidP="00010FE5">
            <w:pPr>
              <w:tabs>
                <w:tab w:val="center" w:pos="163"/>
                <w:tab w:val="center" w:pos="613"/>
                <w:tab w:val="left" w:pos="9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62D94">
              <w:rPr>
                <w:rFonts w:ascii="Arial" w:hAnsi="Arial" w:cs="Arial"/>
                <w:sz w:val="16"/>
                <w:szCs w:val="16"/>
              </w:rPr>
              <w:t>YES</w:t>
            </w:r>
            <w:r w:rsidRPr="00762D94"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</w:rPr>
              <w:t>Physical Environment – Interior (</w:t>
            </w:r>
            <w:r w:rsidR="003D1696"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</w:rPr>
              <w:t>if two buildi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</w:rPr>
              <w:t>ngs and one license, postings in both buildings)</w:t>
            </w:r>
          </w:p>
          <w:p w:rsidR="003D1696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before="120"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1696">
              <w:rPr>
                <w:rFonts w:ascii="Arial" w:hAnsi="Arial" w:cs="Arial"/>
                <w:sz w:val="20"/>
                <w:szCs w:val="20"/>
              </w:rPr>
              <w:tab/>
            </w:r>
            <w:r w:rsidR="003D1696">
              <w:rPr>
                <w:rFonts w:ascii="Arial" w:hAnsi="Arial" w:cs="Arial"/>
                <w:sz w:val="20"/>
                <w:szCs w:val="20"/>
              </w:rPr>
              <w:tab/>
              <w:t>Information posted:</w:t>
            </w:r>
          </w:p>
          <w:p w:rsidR="00762D94" w:rsidRDefault="003D1696" w:rsidP="003D1696">
            <w:pPr>
              <w:tabs>
                <w:tab w:val="center" w:pos="163"/>
                <w:tab w:val="center" w:pos="613"/>
                <w:tab w:val="left" w:pos="973"/>
              </w:tabs>
              <w:spacing w:before="60"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62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D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2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2D94">
              <w:rPr>
                <w:rFonts w:ascii="Arial" w:hAnsi="Arial" w:cs="Arial"/>
                <w:sz w:val="20"/>
                <w:szCs w:val="20"/>
              </w:rPr>
              <w:tab/>
            </w:r>
            <w:r w:rsidR="00762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D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2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2D9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Current ESF license including limits or conditions on the license (1100)</w:t>
            </w:r>
          </w:p>
          <w:p w:rsid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1696">
              <w:rPr>
                <w:rFonts w:ascii="Arial" w:hAnsi="Arial" w:cs="Arial"/>
                <w:sz w:val="20"/>
                <w:szCs w:val="20"/>
              </w:rPr>
              <w:t>CRU Hotline (0590)</w:t>
            </w:r>
          </w:p>
          <w:p w:rsid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1696">
              <w:rPr>
                <w:rFonts w:ascii="Arial" w:hAnsi="Arial" w:cs="Arial"/>
                <w:sz w:val="20"/>
                <w:szCs w:val="20"/>
              </w:rPr>
              <w:t>Ombudsman Information (1100)</w:t>
            </w:r>
          </w:p>
          <w:p w:rsid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1696">
              <w:rPr>
                <w:rFonts w:ascii="Arial" w:hAnsi="Arial" w:cs="Arial"/>
                <w:sz w:val="20"/>
                <w:szCs w:val="20"/>
              </w:rPr>
              <w:t>Appropriate Resident Advocacy Groups, if applicable</w:t>
            </w:r>
          </w:p>
          <w:p w:rsid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1696">
              <w:rPr>
                <w:rFonts w:ascii="Arial" w:hAnsi="Arial" w:cs="Arial"/>
                <w:sz w:val="20"/>
                <w:szCs w:val="20"/>
              </w:rPr>
              <w:t>Copy of report, cover letter and plan of correction of most recent full inspection conducted by department (1100)</w:t>
            </w:r>
          </w:p>
          <w:p w:rsid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1696">
              <w:rPr>
                <w:rFonts w:ascii="Arial" w:hAnsi="Arial" w:cs="Arial"/>
                <w:sz w:val="20"/>
                <w:szCs w:val="20"/>
              </w:rPr>
              <w:t>Resident Rights (0190(6)(a-o))</w:t>
            </w:r>
          </w:p>
          <w:p w:rsidR="00762D94" w:rsidRDefault="00762D94" w:rsidP="003D1696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1696">
              <w:rPr>
                <w:rFonts w:ascii="Arial" w:hAnsi="Arial" w:cs="Arial"/>
                <w:sz w:val="20"/>
                <w:szCs w:val="20"/>
              </w:rPr>
              <w:t>Emergency evacuation routes (1600)</w:t>
            </w:r>
          </w:p>
          <w:p w:rsidR="00762D94" w:rsidRP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before="240"/>
              <w:ind w:left="973" w:hanging="973"/>
              <w:rPr>
                <w:rFonts w:ascii="Arial" w:hAnsi="Arial" w:cs="Arial"/>
                <w:sz w:val="16"/>
                <w:szCs w:val="16"/>
              </w:rPr>
            </w:pPr>
            <w:r w:rsidRPr="00762D94"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762D94" w:rsidRDefault="00762D94" w:rsidP="00762D94">
            <w:pPr>
              <w:tabs>
                <w:tab w:val="center" w:pos="163"/>
                <w:tab w:val="center" w:pos="613"/>
                <w:tab w:val="left" w:pos="973"/>
              </w:tabs>
              <w:spacing w:before="60" w:after="60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10FE5" w:rsidTr="005B2F46">
        <w:trPr>
          <w:trHeight w:val="8140"/>
        </w:trPr>
        <w:tc>
          <w:tcPr>
            <w:tcW w:w="14310" w:type="dxa"/>
            <w:gridSpan w:val="7"/>
            <w:tcBorders>
              <w:bottom w:val="single" w:sz="2" w:space="0" w:color="auto"/>
            </w:tcBorders>
          </w:tcPr>
          <w:p w:rsidR="00010FE5" w:rsidRDefault="00010FE5" w:rsidP="00010FE5">
            <w:pPr>
              <w:tabs>
                <w:tab w:val="center" w:pos="163"/>
                <w:tab w:val="center" w:pos="613"/>
                <w:tab w:val="left" w:pos="9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62D94">
              <w:rPr>
                <w:rFonts w:ascii="Arial" w:hAnsi="Arial" w:cs="Arial"/>
                <w:sz w:val="16"/>
                <w:szCs w:val="16"/>
              </w:rPr>
              <w:t>YES</w:t>
            </w:r>
            <w:r w:rsidRPr="00762D94"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</w:rPr>
              <w:t>Maintenance and Housekeeping adequate</w:t>
            </w:r>
          </w:p>
          <w:p w:rsidR="00010FE5" w:rsidRDefault="00010FE5" w:rsidP="00010FE5">
            <w:pPr>
              <w:tabs>
                <w:tab w:val="center" w:pos="163"/>
                <w:tab w:val="center" w:pos="613"/>
                <w:tab w:val="left" w:pos="973"/>
              </w:tabs>
              <w:spacing w:before="120"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Furnishing, floors, walls, and ceilings (0170)</w:t>
            </w:r>
          </w:p>
          <w:p w:rsidR="00010FE5" w:rsidRDefault="00010FE5" w:rsidP="00010FE5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Presence of objectionable odors (0170)</w:t>
            </w:r>
          </w:p>
          <w:p w:rsidR="00010FE5" w:rsidRDefault="00010FE5" w:rsidP="00010FE5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Housekeeping supply area (0910)</w:t>
            </w:r>
          </w:p>
          <w:p w:rsidR="00010FE5" w:rsidRDefault="00010FE5" w:rsidP="00010FE5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Laundry – handled according to acceptable methods of infection control (0900)</w:t>
            </w:r>
          </w:p>
          <w:p w:rsidR="00010FE5" w:rsidRDefault="00010FE5" w:rsidP="00010FE5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Infection control practices of staff (0440)</w:t>
            </w:r>
          </w:p>
          <w:p w:rsidR="00010FE5" w:rsidRDefault="00010FE5" w:rsidP="00010FE5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Hand washing (0440)</w:t>
            </w:r>
          </w:p>
          <w:p w:rsidR="00010FE5" w:rsidRDefault="00010FE5" w:rsidP="00010FE5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Temperature (capable of 75</w:t>
            </w:r>
            <w:r w:rsidR="00C975B3" w:rsidRPr="00C975B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C975B3">
              <w:rPr>
                <w:rFonts w:ascii="Arial" w:hAnsi="Arial" w:cs="Arial"/>
                <w:sz w:val="20"/>
                <w:szCs w:val="20"/>
              </w:rPr>
              <w:t xml:space="preserve"> areas occupied by residents and 70</w:t>
            </w:r>
            <w:r w:rsidR="00C975B3" w:rsidRPr="00C975B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C975B3">
              <w:rPr>
                <w:rFonts w:ascii="Arial" w:hAnsi="Arial" w:cs="Arial"/>
                <w:sz w:val="20"/>
                <w:szCs w:val="20"/>
              </w:rPr>
              <w:t xml:space="preserve"> for non-resident areas) (0980/0990)</w:t>
            </w:r>
          </w:p>
          <w:p w:rsidR="00010FE5" w:rsidRDefault="00010FE5" w:rsidP="00010FE5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975B3">
              <w:rPr>
                <w:rFonts w:ascii="Arial" w:hAnsi="Arial" w:cs="Arial"/>
                <w:sz w:val="20"/>
                <w:szCs w:val="20"/>
              </w:rPr>
              <w:t>Adequate ventilation in resident rooms and common areas (0810, 0880, 1000)</w:t>
            </w:r>
          </w:p>
          <w:p w:rsidR="00010FE5" w:rsidRDefault="00010FE5" w:rsidP="00010FE5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975B3">
              <w:rPr>
                <w:rFonts w:ascii="Arial" w:hAnsi="Arial" w:cs="Arial"/>
                <w:sz w:val="20"/>
                <w:szCs w:val="20"/>
              </w:rPr>
              <w:t>Adequate lighting in resident rooms and common areas (0880 / 1001)</w:t>
            </w:r>
          </w:p>
          <w:p w:rsidR="00C975B3" w:rsidRDefault="00C975B3" w:rsidP="00010FE5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F50B8">
              <w:rPr>
                <w:rFonts w:ascii="Arial" w:hAnsi="Arial" w:cs="Arial"/>
                <w:sz w:val="20"/>
                <w:szCs w:val="20"/>
              </w:rPr>
              <w:t>Safe water temperature in resident rooms and sinks utilized by residents (0970)</w:t>
            </w:r>
          </w:p>
          <w:p w:rsidR="00C975B3" w:rsidRDefault="00C975B3" w:rsidP="00010FE5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F50B8">
              <w:rPr>
                <w:rFonts w:ascii="Arial" w:hAnsi="Arial" w:cs="Arial"/>
                <w:sz w:val="20"/>
                <w:szCs w:val="20"/>
              </w:rPr>
              <w:t>Cleanliness of resident equipment maintained in good repair (0170)</w:t>
            </w:r>
          </w:p>
          <w:p w:rsidR="00010FE5" w:rsidRPr="00762D94" w:rsidRDefault="00010FE5" w:rsidP="00010FE5">
            <w:pPr>
              <w:tabs>
                <w:tab w:val="center" w:pos="163"/>
                <w:tab w:val="center" w:pos="613"/>
                <w:tab w:val="left" w:pos="973"/>
              </w:tabs>
              <w:spacing w:before="240"/>
              <w:ind w:left="973" w:hanging="973"/>
              <w:rPr>
                <w:rFonts w:ascii="Arial" w:hAnsi="Arial" w:cs="Arial"/>
                <w:sz w:val="16"/>
                <w:szCs w:val="16"/>
              </w:rPr>
            </w:pPr>
            <w:r w:rsidRPr="00762D94"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010FE5" w:rsidRDefault="00010FE5" w:rsidP="00010FE5">
            <w:pPr>
              <w:tabs>
                <w:tab w:val="center" w:pos="163"/>
                <w:tab w:val="center" w:pos="613"/>
                <w:tab w:val="left" w:pos="973"/>
              </w:tabs>
              <w:spacing w:before="60" w:after="60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B7971" w:rsidTr="005B2F46">
        <w:tc>
          <w:tcPr>
            <w:tcW w:w="14310" w:type="dxa"/>
            <w:gridSpan w:val="7"/>
            <w:tcBorders>
              <w:bottom w:val="nil"/>
            </w:tcBorders>
          </w:tcPr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62D94">
              <w:rPr>
                <w:rFonts w:ascii="Arial" w:hAnsi="Arial" w:cs="Arial"/>
                <w:sz w:val="16"/>
                <w:szCs w:val="16"/>
              </w:rPr>
              <w:t>YES</w:t>
            </w:r>
            <w:r w:rsidRPr="00762D94"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</w:rPr>
              <w:t>Safety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before="120"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Prevention of resident access to storage of:</w:t>
            </w:r>
          </w:p>
        </w:tc>
      </w:tr>
      <w:tr w:rsidR="006B7971" w:rsidTr="005B2F46">
        <w:tc>
          <w:tcPr>
            <w:tcW w:w="3600" w:type="dxa"/>
            <w:gridSpan w:val="2"/>
            <w:tcBorders>
              <w:top w:val="nil"/>
              <w:bottom w:val="nil"/>
              <w:right w:val="nil"/>
            </w:tcBorders>
          </w:tcPr>
          <w:p w:rsidR="006B7971" w:rsidRPr="006B7971" w:rsidRDefault="006B7971" w:rsidP="006B7971">
            <w:pPr>
              <w:pStyle w:val="ListParagraph"/>
              <w:numPr>
                <w:ilvl w:val="0"/>
                <w:numId w:val="1"/>
              </w:numPr>
              <w:ind w:left="1243" w:hanging="270"/>
              <w:rPr>
                <w:rFonts w:ascii="Arial" w:hAnsi="Arial" w:cs="Arial"/>
                <w:sz w:val="20"/>
                <w:szCs w:val="20"/>
              </w:rPr>
            </w:pPr>
            <w:r w:rsidRPr="006B7971">
              <w:rPr>
                <w:rFonts w:ascii="Arial" w:hAnsi="Arial" w:cs="Arial"/>
                <w:sz w:val="20"/>
                <w:szCs w:val="20"/>
              </w:rPr>
              <w:t>Cleaning supplies</w:t>
            </w:r>
          </w:p>
          <w:p w:rsidR="006B7971" w:rsidRPr="006B7971" w:rsidRDefault="006B7971" w:rsidP="006B7971">
            <w:pPr>
              <w:pStyle w:val="ListParagraph"/>
              <w:numPr>
                <w:ilvl w:val="0"/>
                <w:numId w:val="1"/>
              </w:numPr>
              <w:ind w:left="1243" w:hanging="270"/>
              <w:rPr>
                <w:rFonts w:ascii="Arial" w:hAnsi="Arial" w:cs="Arial"/>
                <w:sz w:val="20"/>
                <w:szCs w:val="20"/>
              </w:rPr>
            </w:pPr>
            <w:r w:rsidRPr="006B7971">
              <w:rPr>
                <w:rFonts w:ascii="Arial" w:hAnsi="Arial" w:cs="Arial"/>
                <w:sz w:val="20"/>
                <w:szCs w:val="20"/>
              </w:rPr>
              <w:t>Toxic materials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B7971" w:rsidRPr="006B7971" w:rsidRDefault="006B7971" w:rsidP="006B7971">
            <w:pPr>
              <w:pStyle w:val="ListParagraph"/>
              <w:numPr>
                <w:ilvl w:val="0"/>
                <w:numId w:val="1"/>
              </w:numPr>
              <w:ind w:left="255" w:hanging="270"/>
              <w:rPr>
                <w:rFonts w:ascii="Arial" w:hAnsi="Arial" w:cs="Arial"/>
                <w:sz w:val="20"/>
                <w:szCs w:val="20"/>
              </w:rPr>
            </w:pPr>
            <w:r w:rsidRPr="006B7971">
              <w:rPr>
                <w:rFonts w:ascii="Arial" w:hAnsi="Arial" w:cs="Arial"/>
                <w:sz w:val="20"/>
                <w:szCs w:val="20"/>
              </w:rPr>
              <w:t>Cleaning carts</w:t>
            </w:r>
          </w:p>
          <w:p w:rsidR="006B7971" w:rsidRPr="006B7971" w:rsidRDefault="006B7971" w:rsidP="006B7971">
            <w:pPr>
              <w:pStyle w:val="ListParagraph"/>
              <w:numPr>
                <w:ilvl w:val="0"/>
                <w:numId w:val="1"/>
              </w:numPr>
              <w:ind w:left="255" w:hanging="270"/>
              <w:rPr>
                <w:rFonts w:ascii="Arial" w:hAnsi="Arial" w:cs="Arial"/>
                <w:sz w:val="20"/>
                <w:szCs w:val="20"/>
              </w:rPr>
            </w:pPr>
            <w:r w:rsidRPr="006B7971">
              <w:rPr>
                <w:rFonts w:ascii="Arial" w:hAnsi="Arial" w:cs="Arial"/>
                <w:sz w:val="20"/>
                <w:szCs w:val="20"/>
              </w:rPr>
              <w:t>Medication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</w:tcBorders>
          </w:tcPr>
          <w:p w:rsidR="006B7971" w:rsidRPr="006B7971" w:rsidRDefault="006B7971" w:rsidP="006B7971">
            <w:pPr>
              <w:pStyle w:val="ListParagraph"/>
              <w:numPr>
                <w:ilvl w:val="0"/>
                <w:numId w:val="1"/>
              </w:numPr>
              <w:ind w:left="248" w:hanging="270"/>
              <w:rPr>
                <w:rFonts w:ascii="Arial" w:hAnsi="Arial" w:cs="Arial"/>
                <w:sz w:val="20"/>
                <w:szCs w:val="20"/>
              </w:rPr>
            </w:pPr>
            <w:r w:rsidRPr="006B7971">
              <w:rPr>
                <w:rFonts w:ascii="Arial" w:hAnsi="Arial" w:cs="Arial"/>
                <w:sz w:val="20"/>
                <w:szCs w:val="20"/>
              </w:rPr>
              <w:t>Storage closet</w:t>
            </w:r>
          </w:p>
        </w:tc>
      </w:tr>
      <w:tr w:rsidR="006B7971" w:rsidTr="005B2F46">
        <w:trPr>
          <w:trHeight w:val="5760"/>
        </w:trPr>
        <w:tc>
          <w:tcPr>
            <w:tcW w:w="14310" w:type="dxa"/>
            <w:gridSpan w:val="7"/>
            <w:tcBorders>
              <w:top w:val="nil"/>
              <w:bottom w:val="single" w:sz="2" w:space="0" w:color="auto"/>
            </w:tcBorders>
          </w:tcPr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before="60"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Emergency / disaster preparedness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Emergency disaster plan (1600)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First Aid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Staff responsibilities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Emergency response teams (1590)</w:t>
            </w:r>
          </w:p>
          <w:p w:rsidR="006B7971" w:rsidRPr="00762D94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before="240"/>
              <w:ind w:left="973" w:hanging="973"/>
              <w:rPr>
                <w:rFonts w:ascii="Arial" w:hAnsi="Arial" w:cs="Arial"/>
                <w:sz w:val="16"/>
                <w:szCs w:val="16"/>
              </w:rPr>
            </w:pPr>
            <w:r w:rsidRPr="00762D94"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before="60" w:after="60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B7971" w:rsidTr="005B2F46">
        <w:trPr>
          <w:trHeight w:val="7200"/>
        </w:trPr>
        <w:tc>
          <w:tcPr>
            <w:tcW w:w="14310" w:type="dxa"/>
            <w:gridSpan w:val="7"/>
            <w:tcBorders>
              <w:bottom w:val="single" w:sz="4" w:space="0" w:color="auto"/>
            </w:tcBorders>
          </w:tcPr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62D94">
              <w:rPr>
                <w:rFonts w:ascii="Arial" w:hAnsi="Arial" w:cs="Arial"/>
                <w:sz w:val="16"/>
                <w:szCs w:val="16"/>
              </w:rPr>
              <w:t>YES</w:t>
            </w:r>
            <w:r w:rsidRPr="00762D94"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</w:rPr>
              <w:t>Common Bathrooms (0820 / 0830)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before="120"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Common bathrooms are: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before="60"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548C">
              <w:rPr>
                <w:rFonts w:ascii="Arial" w:hAnsi="Arial" w:cs="Arial"/>
                <w:sz w:val="20"/>
                <w:szCs w:val="20"/>
              </w:rPr>
              <w:t>Safe / clean / adequate lighting / grab bars (if applicable for resident needs)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548C">
              <w:rPr>
                <w:rFonts w:ascii="Arial" w:hAnsi="Arial" w:cs="Arial"/>
                <w:sz w:val="20"/>
                <w:szCs w:val="20"/>
              </w:rPr>
              <w:t>Doors swing out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548C">
              <w:rPr>
                <w:rFonts w:ascii="Arial" w:hAnsi="Arial" w:cs="Arial"/>
                <w:sz w:val="20"/>
                <w:szCs w:val="20"/>
              </w:rPr>
              <w:t>Accessible for all resident / privacy available</w:t>
            </w:r>
          </w:p>
          <w:p w:rsidR="0070548C" w:rsidRDefault="0070548C" w:rsidP="00086360">
            <w:pPr>
              <w:tabs>
                <w:tab w:val="center" w:pos="163"/>
                <w:tab w:val="center" w:pos="613"/>
                <w:tab w:val="left" w:pos="973"/>
                <w:tab w:val="left" w:pos="2863"/>
                <w:tab w:val="left" w:pos="5203"/>
                <w:tab w:val="right" w:pos="10582"/>
              </w:tabs>
              <w:spacing w:before="60"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Water temperature:  </w: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(date and time); </w: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(place)</w:t>
            </w:r>
          </w:p>
          <w:p w:rsidR="0070548C" w:rsidRPr="0070548C" w:rsidRDefault="0070548C" w:rsidP="0070548C">
            <w:pPr>
              <w:tabs>
                <w:tab w:val="center" w:pos="163"/>
                <w:tab w:val="center" w:pos="613"/>
                <w:tab w:val="left" w:pos="973"/>
                <w:tab w:val="left" w:pos="2863"/>
                <w:tab w:val="left" w:pos="5203"/>
                <w:tab w:val="right" w:pos="10582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Water temperature:  </w: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(date and time); </w: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054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(place)</w:t>
            </w:r>
          </w:p>
          <w:p w:rsidR="0070548C" w:rsidRDefault="006B7971" w:rsidP="00086360">
            <w:pPr>
              <w:tabs>
                <w:tab w:val="center" w:pos="163"/>
                <w:tab w:val="center" w:pos="613"/>
                <w:tab w:val="left" w:pos="973"/>
              </w:tabs>
              <w:spacing w:before="240"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548C" w:rsidRPr="00762D94">
              <w:rPr>
                <w:rFonts w:ascii="Arial" w:hAnsi="Arial" w:cs="Arial"/>
                <w:sz w:val="16"/>
                <w:szCs w:val="16"/>
              </w:rPr>
              <w:t>YES</w:t>
            </w:r>
            <w:r w:rsidR="0070548C" w:rsidRPr="00762D94">
              <w:rPr>
                <w:rFonts w:ascii="Arial" w:hAnsi="Arial" w:cs="Arial"/>
                <w:sz w:val="16"/>
                <w:szCs w:val="16"/>
              </w:rPr>
              <w:tab/>
              <w:t>NO</w:t>
            </w:r>
            <w:r w:rsidR="0070548C">
              <w:rPr>
                <w:rFonts w:ascii="Arial" w:hAnsi="Arial" w:cs="Arial"/>
                <w:sz w:val="20"/>
                <w:szCs w:val="20"/>
              </w:rPr>
              <w:tab/>
            </w:r>
            <w:r w:rsidR="0070548C"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</w:rPr>
              <w:t>Bathtub or immersion tub (0830)</w:t>
            </w:r>
          </w:p>
          <w:p w:rsidR="006B7971" w:rsidRDefault="0070548C" w:rsidP="0070548C">
            <w:pPr>
              <w:tabs>
                <w:tab w:val="center" w:pos="163"/>
                <w:tab w:val="center" w:pos="613"/>
                <w:tab w:val="left" w:pos="973"/>
              </w:tabs>
              <w:spacing w:before="120"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B7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9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79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7971">
              <w:rPr>
                <w:rFonts w:ascii="Arial" w:hAnsi="Arial" w:cs="Arial"/>
                <w:sz w:val="20"/>
                <w:szCs w:val="20"/>
              </w:rPr>
              <w:tab/>
            </w:r>
            <w:r w:rsidR="006B7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9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79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797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Access to at least one bathing device for immersion</w:t>
            </w:r>
          </w:p>
          <w:p w:rsidR="006B7971" w:rsidRPr="00762D94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before="240"/>
              <w:ind w:left="973" w:hanging="973"/>
              <w:rPr>
                <w:rFonts w:ascii="Arial" w:hAnsi="Arial" w:cs="Arial"/>
                <w:sz w:val="16"/>
                <w:szCs w:val="16"/>
              </w:rPr>
            </w:pPr>
            <w:r w:rsidRPr="00762D94"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before="60" w:after="60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B7971" w:rsidTr="00E2633E">
        <w:trPr>
          <w:trHeight w:val="7595"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62D94">
              <w:rPr>
                <w:rFonts w:ascii="Arial" w:hAnsi="Arial" w:cs="Arial"/>
                <w:sz w:val="16"/>
                <w:szCs w:val="16"/>
              </w:rPr>
              <w:t>YES</w:t>
            </w:r>
            <w:r w:rsidRPr="00762D94"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548C"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</w:rPr>
              <w:t>Physical Environment - Outdoors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before="120"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548C">
              <w:rPr>
                <w:rFonts w:ascii="Arial" w:hAnsi="Arial" w:cs="Arial"/>
                <w:sz w:val="20"/>
                <w:szCs w:val="20"/>
              </w:rPr>
              <w:t>Stairs / steps / ramps in good repair (0950)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548C">
              <w:rPr>
                <w:rFonts w:ascii="Arial" w:hAnsi="Arial" w:cs="Arial"/>
                <w:sz w:val="20"/>
                <w:szCs w:val="20"/>
              </w:rPr>
              <w:t>Hand rails (0950)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548C">
              <w:rPr>
                <w:rFonts w:ascii="Arial" w:hAnsi="Arial" w:cs="Arial"/>
                <w:sz w:val="20"/>
                <w:szCs w:val="20"/>
              </w:rPr>
              <w:t>Garbage / refuse (0924)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548C">
              <w:rPr>
                <w:rFonts w:ascii="Arial" w:hAnsi="Arial" w:cs="Arial"/>
                <w:sz w:val="20"/>
                <w:szCs w:val="20"/>
              </w:rPr>
              <w:t>Presence of pests (0170)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548C">
              <w:rPr>
                <w:rFonts w:ascii="Arial" w:hAnsi="Arial" w:cs="Arial"/>
                <w:sz w:val="20"/>
                <w:szCs w:val="20"/>
              </w:rPr>
              <w:t>General maintenance of sidewalks / walkways (0980)</w:t>
            </w:r>
          </w:p>
          <w:p w:rsidR="0070548C" w:rsidRDefault="006B7971" w:rsidP="00086360">
            <w:pPr>
              <w:tabs>
                <w:tab w:val="center" w:pos="163"/>
                <w:tab w:val="center" w:pos="613"/>
                <w:tab w:val="left" w:pos="973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548C" w:rsidRPr="00762D94">
              <w:rPr>
                <w:rFonts w:ascii="Arial" w:hAnsi="Arial" w:cs="Arial"/>
                <w:sz w:val="16"/>
                <w:szCs w:val="16"/>
              </w:rPr>
              <w:t>YES</w:t>
            </w:r>
            <w:r w:rsidR="0070548C" w:rsidRPr="00762D94">
              <w:rPr>
                <w:rFonts w:ascii="Arial" w:hAnsi="Arial" w:cs="Arial"/>
                <w:sz w:val="16"/>
                <w:szCs w:val="16"/>
              </w:rPr>
              <w:tab/>
              <w:t>NO</w:t>
            </w:r>
            <w:r w:rsidR="0070548C">
              <w:rPr>
                <w:rFonts w:ascii="Arial" w:hAnsi="Arial" w:cs="Arial"/>
                <w:sz w:val="20"/>
                <w:szCs w:val="20"/>
              </w:rPr>
              <w:tab/>
            </w:r>
            <w:r w:rsidR="0070548C"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</w:rPr>
              <w:t>Outdoor recreations space and walkway (0890)</w:t>
            </w:r>
          </w:p>
          <w:p w:rsidR="0070548C" w:rsidRDefault="0070548C" w:rsidP="0070548C">
            <w:pPr>
              <w:tabs>
                <w:tab w:val="center" w:pos="163"/>
                <w:tab w:val="center" w:pos="613"/>
                <w:tab w:val="left" w:pos="973"/>
              </w:tabs>
              <w:spacing w:before="120"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Has areas protected from direct sunshine and rain throughout the day</w:t>
            </w:r>
          </w:p>
          <w:p w:rsidR="006B7971" w:rsidRDefault="0070548C" w:rsidP="006B7971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B7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9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79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7971">
              <w:rPr>
                <w:rFonts w:ascii="Arial" w:hAnsi="Arial" w:cs="Arial"/>
                <w:sz w:val="20"/>
                <w:szCs w:val="20"/>
              </w:rPr>
              <w:tab/>
            </w:r>
            <w:r w:rsidR="006B7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9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79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797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Can be accessed by the resident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548C">
              <w:rPr>
                <w:rFonts w:ascii="Arial" w:hAnsi="Arial" w:cs="Arial"/>
                <w:sz w:val="20"/>
                <w:szCs w:val="20"/>
              </w:rPr>
              <w:t xml:space="preserve">Has walking surfaces that are firm, stable, and free from cracks and abrupt changes with a maximum of </w:t>
            </w:r>
            <w:r w:rsidR="00086360">
              <w:rPr>
                <w:rFonts w:ascii="Arial" w:hAnsi="Arial" w:cs="Arial"/>
                <w:sz w:val="20"/>
                <w:szCs w:val="20"/>
              </w:rPr>
              <w:t>1 inch</w:t>
            </w:r>
            <w:r w:rsidR="0070548C">
              <w:rPr>
                <w:rFonts w:ascii="Arial" w:hAnsi="Arial" w:cs="Arial"/>
                <w:sz w:val="20"/>
                <w:szCs w:val="20"/>
              </w:rPr>
              <w:t xml:space="preserve"> between the sidewalk and adjoining landscape areas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548C">
              <w:rPr>
                <w:rFonts w:ascii="Arial" w:hAnsi="Arial" w:cs="Arial"/>
                <w:sz w:val="20"/>
                <w:szCs w:val="20"/>
              </w:rPr>
              <w:t>Accessible to residents without staff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548C">
              <w:rPr>
                <w:rFonts w:ascii="Arial" w:hAnsi="Arial" w:cs="Arial"/>
                <w:sz w:val="20"/>
                <w:szCs w:val="20"/>
              </w:rPr>
              <w:t>Has sufficient space and outdoor furniture provided with flexibility in arrangement of the furniture to accommodate residents who use wheelchairs and mobility aids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86360">
              <w:rPr>
                <w:rFonts w:ascii="Arial" w:hAnsi="Arial" w:cs="Arial"/>
                <w:sz w:val="20"/>
                <w:szCs w:val="20"/>
              </w:rPr>
              <w:t>Surrounded by walls or fences at least 72” high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line="276" w:lineRule="auto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ECF">
              <w:rPr>
                <w:rFonts w:ascii="Arial" w:hAnsi="Arial" w:cs="Arial"/>
                <w:sz w:val="20"/>
                <w:szCs w:val="20"/>
              </w:rPr>
            </w:r>
            <w:r w:rsidR="004F2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86360">
              <w:rPr>
                <w:rFonts w:ascii="Arial" w:hAnsi="Arial" w:cs="Arial"/>
                <w:sz w:val="20"/>
                <w:szCs w:val="20"/>
              </w:rPr>
              <w:t>If used a resident courtyard, must not be used for public or service deliveries</w:t>
            </w:r>
          </w:p>
          <w:p w:rsidR="006B7971" w:rsidRPr="00762D94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before="240"/>
              <w:ind w:left="973" w:hanging="973"/>
              <w:rPr>
                <w:rFonts w:ascii="Arial" w:hAnsi="Arial" w:cs="Arial"/>
                <w:sz w:val="16"/>
                <w:szCs w:val="16"/>
              </w:rPr>
            </w:pPr>
            <w:r w:rsidRPr="00762D94"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6B7971" w:rsidRDefault="006B7971" w:rsidP="006B7971">
            <w:pPr>
              <w:tabs>
                <w:tab w:val="center" w:pos="163"/>
                <w:tab w:val="center" w:pos="613"/>
                <w:tab w:val="left" w:pos="973"/>
              </w:tabs>
              <w:spacing w:before="60" w:after="60"/>
              <w:ind w:left="973" w:hanging="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2E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B7971" w:rsidTr="005B2F46">
        <w:tc>
          <w:tcPr>
            <w:tcW w:w="143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71" w:rsidRPr="006B7971" w:rsidRDefault="006B7971" w:rsidP="005B2F4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B7971">
              <w:rPr>
                <w:rFonts w:ascii="Arial" w:hAnsi="Arial" w:cs="Arial"/>
                <w:b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this form, </w:t>
            </w:r>
            <w:r w:rsidRPr="006B7971">
              <w:rPr>
                <w:rFonts w:ascii="Arial" w:hAnsi="Arial" w:cs="Arial"/>
                <w:b/>
                <w:sz w:val="20"/>
                <w:szCs w:val="20"/>
              </w:rPr>
              <w:t xml:space="preserve">Attachment G, Environmental Observations, and Attachment M, Food Service Observations, </w:t>
            </w:r>
            <w:r w:rsidRPr="00E2633E">
              <w:rPr>
                <w:rFonts w:ascii="Arial" w:hAnsi="Arial" w:cs="Arial"/>
                <w:b/>
                <w:sz w:val="20"/>
                <w:szCs w:val="20"/>
              </w:rPr>
              <w:t>DSHS 15-</w:t>
            </w:r>
            <w:r w:rsidR="005B2F46" w:rsidRPr="00E2633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B2F46">
              <w:rPr>
                <w:rFonts w:ascii="Arial" w:hAnsi="Arial" w:cs="Arial"/>
                <w:b/>
                <w:sz w:val="20"/>
                <w:szCs w:val="20"/>
              </w:rPr>
              <w:t>83</w:t>
            </w:r>
            <w:r w:rsidRPr="006B7971">
              <w:rPr>
                <w:rFonts w:ascii="Arial" w:hAnsi="Arial" w:cs="Arial"/>
                <w:b/>
                <w:sz w:val="20"/>
                <w:szCs w:val="20"/>
              </w:rPr>
              <w:t>, for all full inspections.</w:t>
            </w:r>
          </w:p>
        </w:tc>
      </w:tr>
    </w:tbl>
    <w:p w:rsidR="006B7971" w:rsidRPr="00086360" w:rsidRDefault="006B7971" w:rsidP="0037235F">
      <w:pPr>
        <w:spacing w:after="0"/>
        <w:rPr>
          <w:rFonts w:ascii="Arial" w:hAnsi="Arial" w:cs="Arial"/>
          <w:sz w:val="2"/>
          <w:szCs w:val="2"/>
        </w:rPr>
      </w:pPr>
    </w:p>
    <w:sectPr w:rsidR="006B7971" w:rsidRPr="00086360" w:rsidSect="005B2F46">
      <w:footerReference w:type="default" r:id="rId8"/>
      <w:pgSz w:w="15840" w:h="12240" w:orient="landscape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71" w:rsidRDefault="006B7971" w:rsidP="006E5B97">
      <w:pPr>
        <w:spacing w:after="0" w:line="240" w:lineRule="auto"/>
      </w:pPr>
      <w:r>
        <w:separator/>
      </w:r>
    </w:p>
  </w:endnote>
  <w:endnote w:type="continuationSeparator" w:id="0">
    <w:p w:rsidR="006B7971" w:rsidRDefault="006B7971" w:rsidP="006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779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7971" w:rsidRDefault="006B7971" w:rsidP="005B2F46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</w:pPr>
            <w:r w:rsidRPr="00B050EF">
              <w:rPr>
                <w:rFonts w:ascii="Arial" w:hAnsi="Arial" w:cs="Arial"/>
                <w:b/>
                <w:sz w:val="16"/>
                <w:szCs w:val="16"/>
              </w:rPr>
              <w:t xml:space="preserve">ESF </w:t>
            </w:r>
            <w:r>
              <w:rPr>
                <w:rFonts w:ascii="Arial" w:hAnsi="Arial" w:cs="Arial"/>
                <w:b/>
                <w:sz w:val="16"/>
                <w:szCs w:val="16"/>
              </w:rPr>
              <w:t>ENVIRONMENTAL OBSERVATIONS</w:t>
            </w:r>
            <w:r>
              <w:tab/>
            </w:r>
            <w:r w:rsidRPr="006E5B9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F2EC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9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F2ECF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7971" w:rsidRPr="00B050EF" w:rsidRDefault="006B7971">
    <w:pPr>
      <w:pStyle w:val="Footer"/>
      <w:rPr>
        <w:rFonts w:ascii="Arial" w:hAnsi="Arial" w:cs="Arial"/>
        <w:b/>
        <w:sz w:val="16"/>
        <w:szCs w:val="16"/>
      </w:rPr>
    </w:pPr>
    <w:r w:rsidRPr="00B050EF">
      <w:rPr>
        <w:rFonts w:ascii="Arial" w:hAnsi="Arial" w:cs="Arial"/>
        <w:b/>
        <w:sz w:val="16"/>
        <w:szCs w:val="16"/>
      </w:rPr>
      <w:t>DSHS 15-</w:t>
    </w:r>
    <w:r w:rsidR="005B2F46">
      <w:rPr>
        <w:rFonts w:ascii="Arial" w:hAnsi="Arial" w:cs="Arial"/>
        <w:b/>
        <w:sz w:val="16"/>
        <w:szCs w:val="16"/>
      </w:rPr>
      <w:t>577</w:t>
    </w:r>
    <w:r w:rsidRPr="00B050EF">
      <w:rPr>
        <w:rFonts w:ascii="Arial" w:hAnsi="Arial" w:cs="Arial"/>
        <w:b/>
        <w:sz w:val="16"/>
        <w:szCs w:val="16"/>
      </w:rPr>
      <w:t xml:space="preserve"> (</w:t>
    </w:r>
    <w:r w:rsidR="005B2F46">
      <w:rPr>
        <w:rFonts w:ascii="Arial" w:hAnsi="Arial" w:cs="Arial"/>
        <w:b/>
        <w:sz w:val="16"/>
        <w:szCs w:val="16"/>
      </w:rPr>
      <w:t>02/2021</w:t>
    </w:r>
    <w:r w:rsidRPr="00B050EF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71" w:rsidRDefault="006B7971" w:rsidP="006E5B97">
      <w:pPr>
        <w:spacing w:after="0" w:line="240" w:lineRule="auto"/>
      </w:pPr>
      <w:r>
        <w:separator/>
      </w:r>
    </w:p>
  </w:footnote>
  <w:footnote w:type="continuationSeparator" w:id="0">
    <w:p w:rsidR="006B7971" w:rsidRDefault="006B7971" w:rsidP="006E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B3E59"/>
    <w:multiLevelType w:val="hybridMultilevel"/>
    <w:tmpl w:val="3D4C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revisionView w:markup="0"/>
  <w:documentProtection w:edit="forms" w:enforcement="1" w:cryptProviderType="rsaAES" w:cryptAlgorithmClass="hash" w:cryptAlgorithmType="typeAny" w:cryptAlgorithmSid="14" w:cryptSpinCount="100000" w:hash="+Da2PCzatshKXOt+YM5bFxCQZK0/MGGBjK5oLS+mGaV6/Zk5O+2/6JPq/p6uqIHstM/drBO8CPbLxflVUnJbfQ==" w:salt="S5QDFxyjQBRY6tuh/Kky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6"/>
    <w:rsid w:val="00010FE5"/>
    <w:rsid w:val="00086360"/>
    <w:rsid w:val="0037235F"/>
    <w:rsid w:val="003D1696"/>
    <w:rsid w:val="004F2ECF"/>
    <w:rsid w:val="005B2F46"/>
    <w:rsid w:val="005F50B8"/>
    <w:rsid w:val="006B7971"/>
    <w:rsid w:val="006E5B97"/>
    <w:rsid w:val="0070548C"/>
    <w:rsid w:val="00762D94"/>
    <w:rsid w:val="00791E9E"/>
    <w:rsid w:val="0089387B"/>
    <w:rsid w:val="008C4F86"/>
    <w:rsid w:val="00AC02C9"/>
    <w:rsid w:val="00AF2266"/>
    <w:rsid w:val="00B050EF"/>
    <w:rsid w:val="00B74847"/>
    <w:rsid w:val="00C975B3"/>
    <w:rsid w:val="00E2633E"/>
    <w:rsid w:val="00F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39829-164C-4AD6-BC37-5A31E3A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97"/>
  </w:style>
  <w:style w:type="paragraph" w:styleId="Footer">
    <w:name w:val="footer"/>
    <w:basedOn w:val="Normal"/>
    <w:link w:val="Foot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97"/>
  </w:style>
  <w:style w:type="paragraph" w:styleId="ListParagraph">
    <w:name w:val="List Paragraph"/>
    <w:basedOn w:val="Normal"/>
    <w:uiPriority w:val="34"/>
    <w:qFormat/>
    <w:rsid w:val="006B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1008</Words>
  <Characters>5214</Characters>
  <Application>Microsoft Office Word</Application>
  <DocSecurity>0</DocSecurity>
  <Lines>148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Environmental Observations</vt:lpstr>
    </vt:vector>
  </TitlesOfParts>
  <Company>DSHS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Environmental Observations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2021-01-08T18:06:00Z</dcterms:created>
  <dcterms:modified xsi:type="dcterms:W3CDTF">2021-01-08T18:06:00Z</dcterms:modified>
</cp:coreProperties>
</file>