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6837"/>
        <w:gridCol w:w="2063"/>
      </w:tblGrid>
      <w:tr w:rsidR="005231B3" w14:paraId="33C3C787" w14:textId="77777777" w:rsidTr="00805158">
        <w:trPr>
          <w:trHeight w:val="900"/>
        </w:trPr>
        <w:tc>
          <w:tcPr>
            <w:tcW w:w="189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E3D032" w14:textId="77777777" w:rsidR="005231B3" w:rsidRPr="005231B3" w:rsidRDefault="005231B3" w:rsidP="005231B3">
            <w:pPr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 w:rsidRPr="005231B3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1DA31D4C" wp14:editId="15A7B717">
                  <wp:extent cx="1054100" cy="366395"/>
                  <wp:effectExtent l="0" t="0" r="0" b="0"/>
                  <wp:docPr id="10670434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043400" name="Picture 106704340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36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0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B6DAAA" w14:textId="77777777" w:rsidR="005231B3" w:rsidRDefault="005231B3" w:rsidP="00805158">
            <w:pPr>
              <w:tabs>
                <w:tab w:val="center" w:pos="3487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HOME AND COMMUNITY LIVING ADMINISTRATION (HCLA)</w:t>
            </w:r>
          </w:p>
          <w:p w14:paraId="24EF970F" w14:textId="77777777" w:rsidR="005231B3" w:rsidRDefault="005231B3" w:rsidP="00805158">
            <w:pPr>
              <w:tabs>
                <w:tab w:val="center" w:pos="3487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 xml:space="preserve">Certification Evaluation Checklist </w:t>
            </w:r>
          </w:p>
          <w:p w14:paraId="1682D220" w14:textId="77777777" w:rsidR="005231B3" w:rsidRDefault="005231B3" w:rsidP="00805158">
            <w:pPr>
              <w:tabs>
                <w:tab w:val="center" w:pos="3487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Children’s Residential Habilitation Providers</w:t>
            </w:r>
          </w:p>
        </w:tc>
      </w:tr>
      <w:tr w:rsidR="005231B3" w14:paraId="6A94BD0A" w14:textId="77777777" w:rsidTr="00805158">
        <w:trPr>
          <w:trHeight w:hRule="exact" w:val="576"/>
        </w:trPr>
        <w:tc>
          <w:tcPr>
            <w:tcW w:w="8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CA5ED4" w14:textId="77777777" w:rsidR="005231B3" w:rsidRDefault="005231B3" w:rsidP="0080515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</w:t>
            </w:r>
          </w:p>
          <w:p w14:paraId="06A4F496" w14:textId="77777777" w:rsidR="005231B3" w:rsidRDefault="005231B3" w:rsidP="00805158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47E4DB" w14:textId="77777777" w:rsidR="005231B3" w:rsidRDefault="005231B3" w:rsidP="0080515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3E23482D" w14:textId="77777777" w:rsidR="005231B3" w:rsidRDefault="005231B3" w:rsidP="00805158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231B3" w14:paraId="3B25365B" w14:textId="77777777" w:rsidTr="00805158">
        <w:tc>
          <w:tcPr>
            <w:tcW w:w="10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251401" w14:textId="77777777" w:rsidR="005231B3" w:rsidRDefault="005231B3" w:rsidP="00805158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preparation for your upcoming Children’s Residential Habilitation certification evaluation, please have current copies of all applicable items below ready for review by the HCLA-contracted evaluator.  </w:t>
            </w:r>
          </w:p>
          <w:p w14:paraId="147D4F5F" w14:textId="77777777" w:rsidR="005231B3" w:rsidRPr="005D6C68" w:rsidRDefault="005231B3" w:rsidP="00805158">
            <w:pPr>
              <w:spacing w:before="240" w:after="6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D6C6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Provider-specific records (if applicable)</w:t>
            </w:r>
          </w:p>
          <w:p w14:paraId="265A9D4B" w14:textId="77777777" w:rsidR="005231B3" w:rsidRPr="00CB4ABA" w:rsidRDefault="005231B3" w:rsidP="00805158">
            <w:pPr>
              <w:tabs>
                <w:tab w:val="left" w:pos="342"/>
              </w:tabs>
              <w:spacing w:before="40" w:after="4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E0FD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Children’s Residential Habilitation Services in a Staffed Residential Home contract (OHS, E-OHS, and RHDY providers only)</w:t>
            </w:r>
          </w:p>
          <w:p w14:paraId="7D511F68" w14:textId="77777777" w:rsidR="005231B3" w:rsidRDefault="005231B3" w:rsidP="00805158">
            <w:pPr>
              <w:tabs>
                <w:tab w:val="left" w:pos="342"/>
              </w:tabs>
              <w:spacing w:before="40" w:after="40"/>
              <w:ind w:left="342" w:hanging="342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0FD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Driver’s license and automobile insurance for staff transporting clients</w:t>
            </w:r>
          </w:p>
          <w:p w14:paraId="2C2EDED4" w14:textId="77777777" w:rsidR="005231B3" w:rsidRDefault="005231B3" w:rsidP="00805158">
            <w:pPr>
              <w:tabs>
                <w:tab w:val="left" w:pos="342"/>
              </w:tabs>
              <w:spacing w:before="40" w:after="40"/>
              <w:ind w:left="342" w:hanging="342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0FD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Background check results letters for all employees, administrators, owners, direct support professionals, volunteers, and any other employees who may have unsupervised access to DDCS clients</w:t>
            </w:r>
          </w:p>
          <w:p w14:paraId="064A1A14" w14:textId="77777777" w:rsidR="005231B3" w:rsidRDefault="005231B3" w:rsidP="00805158">
            <w:pPr>
              <w:tabs>
                <w:tab w:val="left" w:pos="342"/>
              </w:tabs>
              <w:spacing w:before="40" w:after="4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0FD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Current training certificates for CPR, First Aid, and Blood Borne Pathogens</w:t>
            </w:r>
          </w:p>
          <w:p w14:paraId="63D7323A" w14:textId="77777777" w:rsidR="005231B3" w:rsidRDefault="005231B3" w:rsidP="00805158">
            <w:pPr>
              <w:tabs>
                <w:tab w:val="left" w:pos="342"/>
              </w:tabs>
              <w:spacing w:before="40" w:after="4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Current food worker card</w:t>
            </w:r>
          </w:p>
          <w:p w14:paraId="39252060" w14:textId="77777777" w:rsidR="005231B3" w:rsidRDefault="005231B3" w:rsidP="00805158">
            <w:pPr>
              <w:tabs>
                <w:tab w:val="left" w:pos="342"/>
              </w:tabs>
              <w:spacing w:before="40" w:after="40"/>
              <w:ind w:left="342" w:hanging="342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0FD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Record of at least 12 continuing education credits for the most recent year </w:t>
            </w:r>
          </w:p>
          <w:p w14:paraId="6057C7CF" w14:textId="77777777" w:rsidR="005231B3" w:rsidRDefault="005231B3" w:rsidP="00805158">
            <w:pPr>
              <w:tabs>
                <w:tab w:val="left" w:pos="342"/>
              </w:tabs>
              <w:spacing w:before="40" w:after="40"/>
              <w:ind w:left="342" w:hanging="342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0FD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Completion of 75-hour Training (if contracted after 01/01/2016) </w:t>
            </w:r>
          </w:p>
          <w:p w14:paraId="22992E3D" w14:textId="77777777" w:rsidR="005231B3" w:rsidRDefault="005231B3" w:rsidP="00805158">
            <w:pPr>
              <w:tabs>
                <w:tab w:val="left" w:pos="342"/>
              </w:tabs>
              <w:spacing w:before="40" w:after="40"/>
              <w:ind w:left="342" w:hanging="342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0FD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Signed copy of DSHS form 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10-403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, Residential Services Providers and County and Count-Contracted Providers:  Mandatory Reporting of Abuse, Neglect, Exploitation, or Abandonment of a Child or Vulnerable Adult</w:t>
            </w:r>
          </w:p>
          <w:p w14:paraId="698F8C0F" w14:textId="77777777" w:rsidR="005231B3" w:rsidRDefault="005231B3" w:rsidP="00805158">
            <w:pPr>
              <w:tabs>
                <w:tab w:val="left" w:pos="342"/>
              </w:tabs>
              <w:spacing w:before="40" w:after="40"/>
              <w:ind w:left="342" w:hanging="342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0FD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Program policies and procedures, and proof of staff training on those policies</w:t>
            </w:r>
          </w:p>
          <w:p w14:paraId="42FD1A9A" w14:textId="77777777" w:rsidR="005231B3" w:rsidRDefault="005231B3" w:rsidP="00805158">
            <w:pPr>
              <w:tabs>
                <w:tab w:val="left" w:pos="342"/>
              </w:tabs>
              <w:spacing w:before="40" w:after="40"/>
              <w:ind w:left="342" w:hanging="342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0FD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Staff schedules </w:t>
            </w:r>
          </w:p>
          <w:p w14:paraId="02F26928" w14:textId="77777777" w:rsidR="005231B3" w:rsidRDefault="005231B3" w:rsidP="00805158">
            <w:pPr>
              <w:tabs>
                <w:tab w:val="left" w:pos="342"/>
              </w:tabs>
              <w:spacing w:before="40" w:after="40"/>
              <w:ind w:left="342" w:hanging="342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0FD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Staff payment records and timesheets (specific to locations worked)</w:t>
            </w:r>
          </w:p>
          <w:p w14:paraId="28B8C387" w14:textId="77777777" w:rsidR="005231B3" w:rsidRDefault="005231B3" w:rsidP="00805158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0FD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Water temperature records</w:t>
            </w:r>
          </w:p>
          <w:p w14:paraId="5331DB06" w14:textId="77777777" w:rsidR="005231B3" w:rsidRDefault="005231B3" w:rsidP="00805158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Infection control practices </w:t>
            </w:r>
          </w:p>
          <w:p w14:paraId="3AAC62E0" w14:textId="77777777" w:rsidR="005231B3" w:rsidRDefault="005231B3" w:rsidP="00805158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Fire drill / fire safety requirements</w:t>
            </w:r>
          </w:p>
          <w:p w14:paraId="53086E61" w14:textId="7051B0D4" w:rsidR="00792435" w:rsidRDefault="00792435" w:rsidP="00792435">
            <w:pPr>
              <w:tabs>
                <w:tab w:val="left" w:pos="342"/>
              </w:tabs>
              <w:spacing w:before="40" w:after="4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0FDC">
              <w:rPr>
                <w:rFonts w:ascii="Arial" w:hAnsi="Arial" w:cs="Arial"/>
                <w:sz w:val="20"/>
                <w:szCs w:val="20"/>
              </w:rPr>
              <w:tab/>
            </w:r>
            <w:r w:rsidRPr="00A03AEB">
              <w:rPr>
                <w:rFonts w:ascii="Arial" w:hAnsi="Arial" w:cs="Arial"/>
                <w:b/>
                <w:bCs/>
                <w:sz w:val="20"/>
                <w:szCs w:val="20"/>
              </w:rPr>
              <w:t>Children’s SOLA provider only:</w:t>
            </w:r>
            <w:r>
              <w:rPr>
                <w:rFonts w:ascii="Arial" w:hAnsi="Arial" w:cs="Arial"/>
                <w:sz w:val="20"/>
                <w:szCs w:val="20"/>
              </w:rPr>
              <w:t xml:space="preserve">  Character, competence, and suitability reviews for staff with non-disqualifying crimes or negative actions on their background check (i.e., Record Review result letters)</w:t>
            </w:r>
          </w:p>
          <w:p w14:paraId="67DE379D" w14:textId="67458023" w:rsidR="00792435" w:rsidRDefault="00792435" w:rsidP="00792435">
            <w:pPr>
              <w:tabs>
                <w:tab w:val="left" w:pos="342"/>
              </w:tabs>
              <w:spacing w:before="40" w:after="40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03AEB">
              <w:rPr>
                <w:rFonts w:ascii="Arial" w:hAnsi="Arial" w:cs="Arial"/>
                <w:b/>
                <w:bCs/>
                <w:sz w:val="20"/>
                <w:szCs w:val="20"/>
              </w:rPr>
              <w:t>E-OHS provider only:</w:t>
            </w:r>
            <w:r>
              <w:rPr>
                <w:rFonts w:ascii="Arial" w:hAnsi="Arial" w:cs="Arial"/>
                <w:sz w:val="20"/>
                <w:szCs w:val="20"/>
              </w:rPr>
              <w:t xml:space="preserve">  Specialized training completed within 12 months</w:t>
            </w:r>
          </w:p>
          <w:p w14:paraId="025A0239" w14:textId="77777777" w:rsidR="005231B3" w:rsidRDefault="005231B3" w:rsidP="00805158">
            <w:pPr>
              <w:tabs>
                <w:tab w:val="left" w:pos="342"/>
                <w:tab w:val="left" w:pos="708"/>
              </w:tabs>
              <w:spacing w:before="240" w:after="60"/>
              <w:ind w:left="702" w:hanging="702"/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Client-specific Records (if applicable)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213E5D3" w14:textId="77777777" w:rsidR="005231B3" w:rsidRDefault="005231B3" w:rsidP="00805158">
            <w:pPr>
              <w:tabs>
                <w:tab w:val="left" w:pos="333"/>
              </w:tabs>
              <w:spacing w:before="40" w:after="4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Child and Family Engagement Plan</w:t>
            </w:r>
          </w:p>
          <w:p w14:paraId="6064B46E" w14:textId="77777777" w:rsidR="005231B3" w:rsidRDefault="005231B3" w:rsidP="00805158">
            <w:pPr>
              <w:tabs>
                <w:tab w:val="left" w:pos="333"/>
              </w:tabs>
              <w:spacing w:before="40" w:after="40"/>
              <w:ind w:left="342" w:hanging="342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RHDY Engagement Plan</w:t>
            </w:r>
          </w:p>
          <w:p w14:paraId="126ADC92" w14:textId="77777777" w:rsidR="005231B3" w:rsidRDefault="005231B3" w:rsidP="00805158">
            <w:pPr>
              <w:tabs>
                <w:tab w:val="left" w:pos="333"/>
              </w:tabs>
              <w:spacing w:before="40" w:after="40"/>
              <w:ind w:left="342" w:hanging="342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Individual Instruction and Support Plan</w:t>
            </w:r>
          </w:p>
          <w:p w14:paraId="289C8324" w14:textId="77777777" w:rsidR="005231B3" w:rsidRDefault="005231B3" w:rsidP="00805158">
            <w:pPr>
              <w:tabs>
                <w:tab w:val="left" w:pos="333"/>
              </w:tabs>
              <w:spacing w:before="40" w:after="40"/>
              <w:ind w:left="342" w:hanging="342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Positive Behavior Support Plan</w:t>
            </w:r>
          </w:p>
          <w:p w14:paraId="175FB51A" w14:textId="77777777" w:rsidR="005231B3" w:rsidRDefault="005231B3" w:rsidP="00805158">
            <w:pPr>
              <w:tabs>
                <w:tab w:val="left" w:pos="333"/>
              </w:tabs>
              <w:spacing w:before="40" w:after="40"/>
              <w:ind w:left="342" w:hanging="342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Signed services acknowledgment</w:t>
            </w:r>
          </w:p>
          <w:p w14:paraId="4DB362B0" w14:textId="77777777" w:rsidR="005231B3" w:rsidRDefault="005231B3" w:rsidP="00805158">
            <w:pPr>
              <w:tabs>
                <w:tab w:val="left" w:pos="333"/>
              </w:tabs>
              <w:spacing w:before="40" w:after="40"/>
              <w:ind w:left="342" w:hanging="342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Quarterly Reports</w:t>
            </w:r>
          </w:p>
          <w:p w14:paraId="75DDD546" w14:textId="77777777" w:rsidR="005231B3" w:rsidRDefault="005231B3" w:rsidP="00805158">
            <w:pPr>
              <w:tabs>
                <w:tab w:val="left" w:pos="333"/>
              </w:tabs>
              <w:spacing w:before="40" w:after="40"/>
              <w:ind w:left="342" w:hanging="342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Log of client expenses for community inclusion</w:t>
            </w:r>
          </w:p>
          <w:p w14:paraId="5A4BC861" w14:textId="77777777" w:rsidR="005231B3" w:rsidRDefault="005231B3" w:rsidP="00805158">
            <w:pPr>
              <w:tabs>
                <w:tab w:val="left" w:pos="333"/>
              </w:tabs>
              <w:spacing w:before="40" w:after="40"/>
              <w:ind w:left="342" w:hanging="342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Client contact information</w:t>
            </w:r>
          </w:p>
          <w:p w14:paraId="28530516" w14:textId="77777777" w:rsidR="005231B3" w:rsidRDefault="005231B3" w:rsidP="00805158">
            <w:pPr>
              <w:tabs>
                <w:tab w:val="left" w:pos="333"/>
              </w:tabs>
              <w:spacing w:before="40" w:after="40"/>
              <w:ind w:left="342" w:hanging="342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Person-Centered Service Plan</w:t>
            </w:r>
          </w:p>
          <w:p w14:paraId="13F6DA49" w14:textId="77777777" w:rsidR="005231B3" w:rsidRDefault="005231B3" w:rsidP="00805158">
            <w:pPr>
              <w:tabs>
                <w:tab w:val="left" w:pos="333"/>
              </w:tabs>
              <w:spacing w:before="40" w:after="4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Service notes</w:t>
            </w:r>
          </w:p>
          <w:p w14:paraId="0020EC54" w14:textId="77777777" w:rsidR="005231B3" w:rsidRDefault="005231B3" w:rsidP="00805158">
            <w:pPr>
              <w:tabs>
                <w:tab w:val="left" w:pos="333"/>
              </w:tabs>
              <w:spacing w:before="40" w:after="40"/>
              <w:ind w:left="342" w:hanging="342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Medication refusals</w:t>
            </w:r>
          </w:p>
          <w:p w14:paraId="0A1702C6" w14:textId="77777777" w:rsidR="005231B3" w:rsidRDefault="005231B3" w:rsidP="00805158">
            <w:pPr>
              <w:tabs>
                <w:tab w:val="left" w:pos="333"/>
              </w:tabs>
              <w:spacing w:before="40" w:after="40"/>
              <w:ind w:left="342" w:hanging="342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Incident reports</w:t>
            </w:r>
          </w:p>
          <w:p w14:paraId="2FD21882" w14:textId="77777777" w:rsidR="005231B3" w:rsidRDefault="005231B3" w:rsidP="00805158">
            <w:pPr>
              <w:tabs>
                <w:tab w:val="left" w:pos="333"/>
              </w:tabs>
              <w:spacing w:before="40" w:after="40"/>
              <w:ind w:left="342" w:hanging="342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Property records upon arrival and departure</w:t>
            </w:r>
          </w:p>
          <w:p w14:paraId="2A030C62" w14:textId="77777777" w:rsidR="005231B3" w:rsidRDefault="005231B3" w:rsidP="00805158">
            <w:pPr>
              <w:tabs>
                <w:tab w:val="left" w:pos="333"/>
              </w:tabs>
              <w:spacing w:before="40" w:after="40"/>
              <w:ind w:left="342" w:hanging="342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Record of money or gift cards managed by the provider, including intake documentation</w:t>
            </w:r>
          </w:p>
          <w:p w14:paraId="51FEDC09" w14:textId="77777777" w:rsidR="005231B3" w:rsidRDefault="005231B3" w:rsidP="00805158">
            <w:pPr>
              <w:tabs>
                <w:tab w:val="left" w:pos="333"/>
              </w:tabs>
              <w:spacing w:before="40" w:after="40"/>
              <w:ind w:left="342" w:hanging="342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Medication intake and administration records</w:t>
            </w:r>
          </w:p>
          <w:p w14:paraId="394C31F4" w14:textId="77777777" w:rsidR="005231B3" w:rsidRDefault="005231B3" w:rsidP="00805158">
            <w:pPr>
              <w:tabs>
                <w:tab w:val="left" w:pos="333"/>
                <w:tab w:val="left" w:pos="702"/>
              </w:tabs>
              <w:spacing w:before="40" w:after="40"/>
              <w:ind w:left="342" w:hanging="342"/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FDC">
              <w:rPr>
                <w:rFonts w:ascii="Arial" w:hAnsi="Arial" w:cs="Arial"/>
                <w:sz w:val="20"/>
                <w:szCs w:val="20"/>
              </w:rPr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Nurse delegation records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36863143" w14:textId="77777777" w:rsidR="00D571FB" w:rsidRPr="005231B3" w:rsidRDefault="00D571FB" w:rsidP="005231B3">
      <w:pPr>
        <w:spacing w:after="0"/>
        <w:rPr>
          <w:rFonts w:ascii="Arial" w:hAnsi="Arial" w:cs="Arial"/>
          <w:sz w:val="20"/>
          <w:szCs w:val="20"/>
        </w:rPr>
      </w:pPr>
    </w:p>
    <w:sectPr w:rsidR="00D571FB" w:rsidRPr="005231B3" w:rsidSect="005231B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4F0BE" w14:textId="77777777" w:rsidR="005231B3" w:rsidRDefault="005231B3" w:rsidP="005231B3">
      <w:pPr>
        <w:spacing w:after="0" w:line="240" w:lineRule="auto"/>
      </w:pPr>
      <w:r>
        <w:separator/>
      </w:r>
    </w:p>
  </w:endnote>
  <w:endnote w:type="continuationSeparator" w:id="0">
    <w:p w14:paraId="050343D2" w14:textId="77777777" w:rsidR="005231B3" w:rsidRDefault="005231B3" w:rsidP="0052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BCE98" w14:textId="77777777" w:rsidR="005231B3" w:rsidRDefault="005231B3" w:rsidP="005231B3">
    <w:pPr>
      <w:pStyle w:val="Footer"/>
      <w:rPr>
        <w:rFonts w:ascii="Arial Bold" w:hAnsi="Arial Bold" w:cs="Arial"/>
        <w:b/>
        <w:caps/>
        <w:sz w:val="16"/>
        <w:szCs w:val="16"/>
      </w:rPr>
    </w:pPr>
    <w:r>
      <w:rPr>
        <w:rFonts w:ascii="Arial Bold" w:hAnsi="Arial Bold" w:cs="Arial"/>
        <w:b/>
        <w:caps/>
        <w:sz w:val="16"/>
        <w:szCs w:val="16"/>
      </w:rPr>
      <w:t xml:space="preserve">Certification Evaluation Checklist </w:t>
    </w:r>
    <w:r w:rsidRPr="00BB1934">
      <w:rPr>
        <w:rFonts w:ascii="Arial Bold" w:hAnsi="Arial Bold" w:cs="Arial"/>
        <w:b/>
        <w:caps/>
        <w:sz w:val="16"/>
        <w:szCs w:val="16"/>
      </w:rPr>
      <w:t xml:space="preserve">Children’s Residential Habilitation </w:t>
    </w:r>
    <w:r>
      <w:rPr>
        <w:rFonts w:ascii="Arial Bold" w:hAnsi="Arial Bold" w:cs="Arial"/>
        <w:b/>
        <w:caps/>
        <w:sz w:val="16"/>
        <w:szCs w:val="16"/>
      </w:rPr>
      <w:t>Providers</w:t>
    </w:r>
  </w:p>
  <w:p w14:paraId="5D38DB7C" w14:textId="72C53C65" w:rsidR="005231B3" w:rsidRDefault="005231B3" w:rsidP="005231B3">
    <w:pPr>
      <w:pStyle w:val="Footer"/>
    </w:pPr>
    <w:r>
      <w:rPr>
        <w:rFonts w:ascii="Arial Bold" w:hAnsi="Arial Bold" w:cs="Arial"/>
        <w:b/>
        <w:caps/>
        <w:sz w:val="16"/>
        <w:szCs w:val="16"/>
      </w:rPr>
      <w:t>DSHS 15-</w:t>
    </w:r>
    <w:r w:rsidR="003B69DD">
      <w:rPr>
        <w:rFonts w:ascii="Arial Bold" w:hAnsi="Arial Bold" w:cs="Arial"/>
        <w:b/>
        <w:caps/>
        <w:sz w:val="16"/>
        <w:szCs w:val="16"/>
      </w:rPr>
      <w:t>606</w:t>
    </w:r>
    <w:r>
      <w:rPr>
        <w:rFonts w:ascii="Arial Bold" w:hAnsi="Arial Bold" w:cs="Arial"/>
        <w:b/>
        <w:caps/>
        <w:sz w:val="16"/>
        <w:szCs w:val="16"/>
      </w:rPr>
      <w:t xml:space="preserve"> (07/2025)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8D93E" w14:textId="77777777" w:rsidR="005231B3" w:rsidRDefault="005231B3" w:rsidP="005231B3">
      <w:pPr>
        <w:spacing w:after="0" w:line="240" w:lineRule="auto"/>
      </w:pPr>
      <w:r>
        <w:separator/>
      </w:r>
    </w:p>
  </w:footnote>
  <w:footnote w:type="continuationSeparator" w:id="0">
    <w:p w14:paraId="1007B4C3" w14:textId="77777777" w:rsidR="005231B3" w:rsidRDefault="005231B3" w:rsidP="005231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oKLr7n43EMc7oK2tv5fSJZiHclThiFYKILA8uSFYpSW8Mfo0t3G6YLtFa5nnfyNBejs2rpoD1jIAYSZM7vuCQ==" w:salt="1+yAnr98ADKhJyJa04Xf3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3B"/>
    <w:rsid w:val="001B463B"/>
    <w:rsid w:val="00364E5E"/>
    <w:rsid w:val="003B69DD"/>
    <w:rsid w:val="005231B3"/>
    <w:rsid w:val="00565220"/>
    <w:rsid w:val="006E422D"/>
    <w:rsid w:val="00792435"/>
    <w:rsid w:val="00866798"/>
    <w:rsid w:val="009726BD"/>
    <w:rsid w:val="00BC5F86"/>
    <w:rsid w:val="00D5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4CF289"/>
  <w15:chartTrackingRefBased/>
  <w15:docId w15:val="{A2E8C33B-10E5-40CD-999E-C30608A4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1B3"/>
    <w:pPr>
      <w:suppressAutoHyphens/>
      <w:autoSpaceDN w:val="0"/>
      <w:spacing w:line="256" w:lineRule="auto"/>
    </w:pPr>
    <w:rPr>
      <w:rFonts w:ascii="Aptos" w:eastAsia="Aptos" w:hAnsi="Aptos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63B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63B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63B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63B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63B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63B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63B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63B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63B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6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6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6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6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6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6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63B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63B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4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63B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46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63B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46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6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6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5231B3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1B3"/>
    <w:rPr>
      <w:rFonts w:ascii="Aptos" w:eastAsia="Aptos" w:hAnsi="Aptos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nhideWhenUsed/>
    <w:rsid w:val="0052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31B3"/>
    <w:rPr>
      <w:rFonts w:ascii="Aptos" w:eastAsia="Aptos" w:hAnsi="Aptos" w:cs="Times New Roman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BC5F86"/>
    <w:pPr>
      <w:spacing w:after="0" w:line="240" w:lineRule="auto"/>
    </w:pPr>
    <w:rPr>
      <w:rFonts w:ascii="Aptos" w:eastAsia="Aptos" w:hAnsi="Aptos" w:cs="Times New Roman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92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4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435"/>
    <w:rPr>
      <w:rFonts w:ascii="Aptos" w:eastAsia="Aptos" w:hAnsi="Aptos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dshs.wa.lcl/formDetails.aspx?ID=82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DFEE0-84D2-4620-89EA-B25C7B36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2624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Evaluation Checklist Children’s Residential Habilitation Providers</vt:lpstr>
    </vt:vector>
  </TitlesOfParts>
  <Company>DSHS TSD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Evaluation Checklist Children’s Residential Habilitation Providers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2025-07-21T19:53:00Z</dcterms:created>
  <dcterms:modified xsi:type="dcterms:W3CDTF">2025-07-21T19:53:00Z</dcterms:modified>
</cp:coreProperties>
</file>