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437"/>
        <w:gridCol w:w="6043"/>
        <w:gridCol w:w="1870"/>
      </w:tblGrid>
      <w:tr w:rsidR="00667A94" w14:paraId="669ECFC8" w14:textId="77777777" w:rsidTr="00300313">
        <w:trPr>
          <w:trHeight w:val="900"/>
        </w:trPr>
        <w:tc>
          <w:tcPr>
            <w:tcW w:w="1437" w:type="dxa"/>
            <w:tcBorders>
              <w:top w:val="nil"/>
              <w:left w:val="nil"/>
              <w:bottom w:val="nil"/>
              <w:right w:val="nil"/>
            </w:tcBorders>
          </w:tcPr>
          <w:p w14:paraId="0DC6F237" w14:textId="77777777" w:rsidR="00667A94" w:rsidRDefault="00667A94" w:rsidP="00667A94">
            <w:pPr>
              <w:rPr>
                <w:rFonts w:ascii="Arial" w:hAnsi="Arial" w:cs="Arial"/>
                <w:sz w:val="24"/>
                <w:szCs w:val="24"/>
              </w:rPr>
            </w:pPr>
            <w:r>
              <w:rPr>
                <w:rFonts w:ascii="Arial" w:hAnsi="Arial" w:cs="Arial"/>
                <w:noProof/>
                <w:sz w:val="24"/>
                <w:szCs w:val="24"/>
              </w:rPr>
              <w:drawing>
                <wp:inline distT="0" distB="0" distL="0" distR="0" wp14:anchorId="6BE70B25" wp14:editId="2A2C7E6E">
                  <wp:extent cx="781488" cy="4497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9086" cy="488604"/>
                          </a:xfrm>
                          <a:prstGeom prst="rect">
                            <a:avLst/>
                          </a:prstGeom>
                        </pic:spPr>
                      </pic:pic>
                    </a:graphicData>
                  </a:graphic>
                </wp:inline>
              </w:drawing>
            </w:r>
          </w:p>
        </w:tc>
        <w:tc>
          <w:tcPr>
            <w:tcW w:w="6043" w:type="dxa"/>
            <w:tcBorders>
              <w:top w:val="nil"/>
              <w:left w:val="nil"/>
              <w:bottom w:val="nil"/>
            </w:tcBorders>
          </w:tcPr>
          <w:p w14:paraId="2446DFE1" w14:textId="77777777" w:rsidR="00667A94" w:rsidRPr="00667A94" w:rsidRDefault="00667A94" w:rsidP="00667A94">
            <w:pPr>
              <w:jc w:val="center"/>
              <w:rPr>
                <w:rFonts w:ascii="Arial" w:hAnsi="Arial" w:cs="Arial"/>
                <w:sz w:val="16"/>
                <w:szCs w:val="16"/>
              </w:rPr>
            </w:pPr>
            <w:r w:rsidRPr="00667A94">
              <w:rPr>
                <w:rFonts w:ascii="Arial" w:hAnsi="Arial" w:cs="Arial"/>
                <w:sz w:val="16"/>
                <w:szCs w:val="16"/>
              </w:rPr>
              <w:t>ECONOMIC SERVICES ADMINISTRATION (ESA)</w:t>
            </w:r>
          </w:p>
          <w:p w14:paraId="4E07818C" w14:textId="77777777" w:rsidR="00667A94" w:rsidRPr="00667A94" w:rsidRDefault="00667A94" w:rsidP="00667A94">
            <w:pPr>
              <w:jc w:val="center"/>
              <w:rPr>
                <w:rFonts w:ascii="Arial" w:hAnsi="Arial" w:cs="Arial"/>
                <w:sz w:val="16"/>
                <w:szCs w:val="16"/>
              </w:rPr>
            </w:pPr>
            <w:r w:rsidRPr="00667A94">
              <w:rPr>
                <w:rFonts w:ascii="Arial" w:hAnsi="Arial" w:cs="Arial"/>
                <w:sz w:val="16"/>
                <w:szCs w:val="16"/>
              </w:rPr>
              <w:t>DIVISION OF PROGRAM INTEGRITY (DPI)</w:t>
            </w:r>
          </w:p>
          <w:p w14:paraId="1101A44A" w14:textId="77777777" w:rsidR="00667A94" w:rsidRPr="00667A94" w:rsidRDefault="00300313" w:rsidP="00667A94">
            <w:pPr>
              <w:jc w:val="center"/>
              <w:rPr>
                <w:rFonts w:ascii="Arial" w:hAnsi="Arial" w:cs="Arial"/>
                <w:b/>
                <w:sz w:val="28"/>
                <w:szCs w:val="28"/>
              </w:rPr>
            </w:pPr>
            <w:r>
              <w:rPr>
                <w:rFonts w:ascii="Arial" w:hAnsi="Arial" w:cs="Arial"/>
                <w:b/>
                <w:sz w:val="28"/>
                <w:szCs w:val="28"/>
              </w:rPr>
              <w:t xml:space="preserve">DPI </w:t>
            </w:r>
            <w:r w:rsidR="00667A94" w:rsidRPr="00667A94">
              <w:rPr>
                <w:rFonts w:ascii="Arial" w:hAnsi="Arial" w:cs="Arial"/>
                <w:b/>
                <w:sz w:val="28"/>
                <w:szCs w:val="28"/>
              </w:rPr>
              <w:t>Authorization for Release of Information</w:t>
            </w:r>
          </w:p>
        </w:tc>
        <w:tc>
          <w:tcPr>
            <w:tcW w:w="1870" w:type="dxa"/>
            <w:tcBorders>
              <w:bottom w:val="single" w:sz="2" w:space="0" w:color="auto"/>
            </w:tcBorders>
          </w:tcPr>
          <w:p w14:paraId="070868DA" w14:textId="77777777" w:rsidR="00667A94" w:rsidRDefault="00667A94" w:rsidP="00667A94">
            <w:pPr>
              <w:rPr>
                <w:rFonts w:ascii="Arial" w:hAnsi="Arial" w:cs="Arial"/>
                <w:sz w:val="16"/>
                <w:szCs w:val="16"/>
              </w:rPr>
            </w:pPr>
            <w:r>
              <w:rPr>
                <w:rFonts w:ascii="Arial" w:hAnsi="Arial" w:cs="Arial"/>
                <w:sz w:val="16"/>
                <w:szCs w:val="16"/>
              </w:rPr>
              <w:t>QUALITY CONTROL REVIEW NUMBER</w:t>
            </w:r>
          </w:p>
          <w:p w14:paraId="68AB2EFC" w14:textId="77777777" w:rsidR="00667A94" w:rsidRDefault="00667A94" w:rsidP="00667A94">
            <w:pPr>
              <w:rPr>
                <w:rFonts w:ascii="Arial" w:hAnsi="Arial" w:cs="Arial"/>
                <w:sz w:val="16"/>
                <w:szCs w:val="16"/>
              </w:rPr>
            </w:pPr>
          </w:p>
          <w:p w14:paraId="0A3677CE" w14:textId="77777777" w:rsidR="00667A94" w:rsidRPr="00667A94" w:rsidRDefault="00667A94" w:rsidP="00667A94">
            <w:pPr>
              <w:jc w:val="center"/>
              <w:rPr>
                <w:rFonts w:ascii="Arial" w:hAnsi="Arial" w:cs="Arial"/>
                <w:b/>
                <w:sz w:val="24"/>
                <w:szCs w:val="24"/>
              </w:rPr>
            </w:pPr>
            <w:r>
              <w:rPr>
                <w:rFonts w:ascii="Arial" w:hAnsi="Arial" w:cs="Arial"/>
                <w:b/>
                <w:sz w:val="24"/>
                <w:szCs w:val="24"/>
              </w:rPr>
              <w:fldChar w:fldCharType="begin">
                <w:ffData>
                  <w:name w:val="Text1"/>
                  <w:enabled/>
                  <w:calcOnExit w:val="0"/>
                  <w:textInput/>
                </w:ffData>
              </w:fldChar>
            </w:r>
            <w:bookmarkStart w:id="0" w:name="Text1"/>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Pr>
                <w:rFonts w:ascii="Arial" w:hAnsi="Arial" w:cs="Arial"/>
                <w:b/>
                <w:sz w:val="24"/>
                <w:szCs w:val="24"/>
              </w:rPr>
              <w:fldChar w:fldCharType="end"/>
            </w:r>
            <w:bookmarkEnd w:id="0"/>
          </w:p>
        </w:tc>
      </w:tr>
      <w:tr w:rsidR="00667A94" w14:paraId="1BDB7715" w14:textId="77777777" w:rsidTr="00300313">
        <w:tc>
          <w:tcPr>
            <w:tcW w:w="9350" w:type="dxa"/>
            <w:gridSpan w:val="3"/>
            <w:tcBorders>
              <w:top w:val="nil"/>
              <w:left w:val="nil"/>
              <w:bottom w:val="single" w:sz="2" w:space="0" w:color="auto"/>
              <w:right w:val="nil"/>
            </w:tcBorders>
          </w:tcPr>
          <w:p w14:paraId="75962377" w14:textId="77777777" w:rsidR="00667A94" w:rsidRDefault="00667A94" w:rsidP="00667A94">
            <w:pPr>
              <w:spacing w:before="120" w:after="120"/>
              <w:rPr>
                <w:rFonts w:ascii="Arial" w:hAnsi="Arial" w:cs="Arial"/>
                <w:sz w:val="24"/>
                <w:szCs w:val="24"/>
              </w:rPr>
            </w:pPr>
            <w:r>
              <w:rPr>
                <w:rFonts w:ascii="Arial" w:hAnsi="Arial" w:cs="Arial"/>
                <w:sz w:val="24"/>
                <w:szCs w:val="24"/>
              </w:rPr>
              <w:t>Please list all household members (adults and children):</w:t>
            </w:r>
          </w:p>
        </w:tc>
      </w:tr>
      <w:tr w:rsidR="00667A94" w14:paraId="0B423BC4" w14:textId="77777777" w:rsidTr="00D225CE">
        <w:trPr>
          <w:trHeight w:val="1080"/>
        </w:trPr>
        <w:tc>
          <w:tcPr>
            <w:tcW w:w="9350" w:type="dxa"/>
            <w:gridSpan w:val="3"/>
            <w:tcBorders>
              <w:top w:val="single" w:sz="2" w:space="0" w:color="auto"/>
            </w:tcBorders>
          </w:tcPr>
          <w:p w14:paraId="4D741501" w14:textId="77777777" w:rsidR="00667A94" w:rsidRPr="00D225CE" w:rsidRDefault="00D225CE" w:rsidP="00667A94">
            <w:pPr>
              <w:rPr>
                <w:rFonts w:ascii="Arial" w:hAnsi="Arial" w:cs="Arial"/>
                <w:sz w:val="24"/>
                <w:szCs w:val="24"/>
              </w:rPr>
            </w:pPr>
            <w:r w:rsidRPr="00D225CE">
              <w:rPr>
                <w:rFonts w:ascii="Arial" w:hAnsi="Arial" w:cs="Arial"/>
                <w:sz w:val="24"/>
                <w:szCs w:val="24"/>
              </w:rPr>
              <w:t>Client Name(s</w:t>
            </w:r>
            <w:r w:rsidR="00667A94" w:rsidRPr="00D225CE">
              <w:rPr>
                <w:rFonts w:ascii="Arial" w:hAnsi="Arial" w:cs="Arial"/>
                <w:sz w:val="24"/>
                <w:szCs w:val="24"/>
              </w:rPr>
              <w:t>)</w:t>
            </w:r>
          </w:p>
          <w:p w14:paraId="79569FED" w14:textId="77777777" w:rsidR="00667A94" w:rsidRPr="00667A94" w:rsidRDefault="00667A94" w:rsidP="00667A94">
            <w:pPr>
              <w:rPr>
                <w:rFonts w:ascii="Arial" w:hAnsi="Arial" w:cs="Arial"/>
                <w:b/>
                <w:sz w:val="24"/>
                <w:szCs w:val="24"/>
              </w:rPr>
            </w:pPr>
            <w:r>
              <w:rPr>
                <w:rFonts w:ascii="Arial" w:hAnsi="Arial" w:cs="Arial"/>
                <w:b/>
                <w:sz w:val="24"/>
                <w:szCs w:val="24"/>
              </w:rPr>
              <w:fldChar w:fldCharType="begin">
                <w:ffData>
                  <w:name w:val="Text1"/>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Pr>
                <w:rFonts w:ascii="Arial" w:hAnsi="Arial" w:cs="Arial"/>
                <w:b/>
                <w:sz w:val="24"/>
                <w:szCs w:val="24"/>
              </w:rPr>
              <w:fldChar w:fldCharType="end"/>
            </w:r>
          </w:p>
        </w:tc>
      </w:tr>
      <w:tr w:rsidR="00667A94" w14:paraId="2901F2C5" w14:textId="77777777" w:rsidTr="00D225CE">
        <w:trPr>
          <w:trHeight w:val="2160"/>
        </w:trPr>
        <w:tc>
          <w:tcPr>
            <w:tcW w:w="9350" w:type="dxa"/>
            <w:gridSpan w:val="3"/>
          </w:tcPr>
          <w:p w14:paraId="06FB7AA4" w14:textId="77777777" w:rsidR="00667A94" w:rsidRPr="00D225CE" w:rsidRDefault="00D225CE" w:rsidP="00667A94">
            <w:pPr>
              <w:rPr>
                <w:rFonts w:ascii="Arial" w:hAnsi="Arial" w:cs="Arial"/>
                <w:sz w:val="24"/>
                <w:szCs w:val="24"/>
              </w:rPr>
            </w:pPr>
            <w:r w:rsidRPr="00D225CE">
              <w:rPr>
                <w:rFonts w:ascii="Arial" w:hAnsi="Arial" w:cs="Arial"/>
                <w:sz w:val="24"/>
                <w:szCs w:val="24"/>
              </w:rPr>
              <w:t>Minor Children Name(s)</w:t>
            </w:r>
          </w:p>
          <w:p w14:paraId="789C8E09" w14:textId="77777777" w:rsidR="00667A94" w:rsidRPr="00667A94" w:rsidRDefault="00667A94" w:rsidP="00667A94">
            <w:pPr>
              <w:rPr>
                <w:rFonts w:ascii="Arial" w:hAnsi="Arial" w:cs="Arial"/>
                <w:b/>
                <w:sz w:val="24"/>
                <w:szCs w:val="24"/>
              </w:rPr>
            </w:pPr>
            <w:r>
              <w:rPr>
                <w:rFonts w:ascii="Arial" w:hAnsi="Arial" w:cs="Arial"/>
                <w:b/>
                <w:sz w:val="24"/>
                <w:szCs w:val="24"/>
              </w:rPr>
              <w:fldChar w:fldCharType="begin">
                <w:ffData>
                  <w:name w:val="Text1"/>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Pr>
                <w:rFonts w:ascii="Arial" w:hAnsi="Arial" w:cs="Arial"/>
                <w:b/>
                <w:sz w:val="24"/>
                <w:szCs w:val="24"/>
              </w:rPr>
              <w:fldChar w:fldCharType="end"/>
            </w:r>
          </w:p>
        </w:tc>
      </w:tr>
      <w:tr w:rsidR="00667A94" w14:paraId="7289FAEF" w14:textId="77777777" w:rsidTr="00667A94">
        <w:tc>
          <w:tcPr>
            <w:tcW w:w="9350" w:type="dxa"/>
            <w:gridSpan w:val="3"/>
          </w:tcPr>
          <w:p w14:paraId="4ACB4103" w14:textId="77777777" w:rsidR="00667A94" w:rsidRPr="00667A94" w:rsidRDefault="00667A94" w:rsidP="00667A94">
            <w:pPr>
              <w:spacing w:before="240" w:after="240"/>
              <w:jc w:val="both"/>
              <w:rPr>
                <w:rFonts w:ascii="Arial" w:hAnsi="Arial" w:cs="Arial"/>
                <w:color w:val="404040" w:themeColor="text1" w:themeTint="BF"/>
                <w:sz w:val="24"/>
                <w:szCs w:val="24"/>
              </w:rPr>
            </w:pPr>
            <w:r w:rsidRPr="00667A94">
              <w:rPr>
                <w:rFonts w:ascii="Arial" w:hAnsi="Arial" w:cs="Arial"/>
                <w:color w:val="404040" w:themeColor="text1" w:themeTint="BF"/>
                <w:sz w:val="24"/>
                <w:szCs w:val="24"/>
              </w:rPr>
              <w:t>I authorize the Division of Program Integrity to contact any persons or agencies to release any information requested by the Department of Social and Health Services, Division of Program Integrity, for the purpose of verifying eligibility for my household to receive public assistance from the state of Washington.  A copy of this signed release is as valid as the original.</w:t>
            </w:r>
          </w:p>
        </w:tc>
      </w:tr>
      <w:tr w:rsidR="00667A94" w14:paraId="3578BB26" w14:textId="77777777" w:rsidTr="00667A94">
        <w:trPr>
          <w:trHeight w:val="720"/>
        </w:trPr>
        <w:tc>
          <w:tcPr>
            <w:tcW w:w="9350" w:type="dxa"/>
            <w:gridSpan w:val="3"/>
          </w:tcPr>
          <w:p w14:paraId="326CA3C7" w14:textId="77777777" w:rsidR="00667A94" w:rsidRPr="00D225CE" w:rsidRDefault="00667A94" w:rsidP="00667A94">
            <w:pPr>
              <w:tabs>
                <w:tab w:val="left" w:pos="7172"/>
              </w:tabs>
              <w:rPr>
                <w:rFonts w:ascii="Arial" w:hAnsi="Arial" w:cs="Arial"/>
                <w:sz w:val="24"/>
                <w:szCs w:val="24"/>
              </w:rPr>
            </w:pPr>
            <w:r w:rsidRPr="00D225CE">
              <w:rPr>
                <w:rFonts w:ascii="Arial" w:hAnsi="Arial" w:cs="Arial"/>
                <w:sz w:val="24"/>
                <w:szCs w:val="24"/>
              </w:rPr>
              <w:t>S</w:t>
            </w:r>
            <w:r w:rsidR="00D225CE">
              <w:rPr>
                <w:rFonts w:ascii="Arial" w:hAnsi="Arial" w:cs="Arial"/>
                <w:sz w:val="24"/>
                <w:szCs w:val="24"/>
              </w:rPr>
              <w:t>ignature</w:t>
            </w:r>
            <w:r w:rsidRPr="00D225CE">
              <w:rPr>
                <w:rFonts w:ascii="Arial" w:hAnsi="Arial" w:cs="Arial"/>
                <w:sz w:val="24"/>
                <w:szCs w:val="24"/>
              </w:rPr>
              <w:tab/>
              <w:t>D</w:t>
            </w:r>
            <w:r w:rsidR="00D225CE">
              <w:rPr>
                <w:rFonts w:ascii="Arial" w:hAnsi="Arial" w:cs="Arial"/>
                <w:sz w:val="24"/>
                <w:szCs w:val="24"/>
              </w:rPr>
              <w:t>ate</w:t>
            </w:r>
          </w:p>
          <w:p w14:paraId="0CD3D400" w14:textId="77777777" w:rsidR="00667A94" w:rsidRPr="00667A94" w:rsidRDefault="00667A94" w:rsidP="00667A94">
            <w:pPr>
              <w:tabs>
                <w:tab w:val="left" w:pos="7172"/>
              </w:tabs>
              <w:rPr>
                <w:rFonts w:ascii="Arial" w:hAnsi="Arial" w:cs="Arial"/>
                <w:b/>
                <w:sz w:val="24"/>
                <w:szCs w:val="24"/>
              </w:rPr>
            </w:pPr>
            <w:r>
              <w:rPr>
                <w:rFonts w:ascii="Arial" w:hAnsi="Arial" w:cs="Arial"/>
                <w:b/>
                <w:sz w:val="24"/>
                <w:szCs w:val="24"/>
              </w:rPr>
              <w:tab/>
            </w:r>
            <w:r>
              <w:rPr>
                <w:rFonts w:ascii="Arial" w:hAnsi="Arial" w:cs="Arial"/>
                <w:b/>
                <w:sz w:val="24"/>
                <w:szCs w:val="24"/>
              </w:rPr>
              <w:fldChar w:fldCharType="begin">
                <w:ffData>
                  <w:name w:val=""/>
                  <w:enabled/>
                  <w:calcOnExit w:val="0"/>
                  <w:textInput>
                    <w:type w:val="date"/>
                    <w:format w:val="MM/DD/YYYY"/>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Pr>
                <w:rFonts w:ascii="Arial" w:hAnsi="Arial" w:cs="Arial"/>
                <w:b/>
                <w:sz w:val="24"/>
                <w:szCs w:val="24"/>
              </w:rPr>
              <w:fldChar w:fldCharType="end"/>
            </w:r>
          </w:p>
        </w:tc>
      </w:tr>
      <w:tr w:rsidR="00D225CE" w14:paraId="44097B12" w14:textId="77777777" w:rsidTr="00445C29">
        <w:trPr>
          <w:trHeight w:val="720"/>
        </w:trPr>
        <w:tc>
          <w:tcPr>
            <w:tcW w:w="9350" w:type="dxa"/>
            <w:gridSpan w:val="3"/>
          </w:tcPr>
          <w:p w14:paraId="73B06EA7" w14:textId="77777777" w:rsidR="00D225CE" w:rsidRPr="00D225CE" w:rsidRDefault="00D225CE" w:rsidP="00D225CE">
            <w:pPr>
              <w:tabs>
                <w:tab w:val="left" w:pos="7172"/>
              </w:tabs>
              <w:rPr>
                <w:rFonts w:ascii="Arial" w:hAnsi="Arial" w:cs="Arial"/>
                <w:sz w:val="24"/>
                <w:szCs w:val="24"/>
              </w:rPr>
            </w:pPr>
            <w:r w:rsidRPr="00D225CE">
              <w:rPr>
                <w:rFonts w:ascii="Arial" w:hAnsi="Arial" w:cs="Arial"/>
                <w:sz w:val="24"/>
                <w:szCs w:val="24"/>
              </w:rPr>
              <w:t>S</w:t>
            </w:r>
            <w:r>
              <w:rPr>
                <w:rFonts w:ascii="Arial" w:hAnsi="Arial" w:cs="Arial"/>
                <w:sz w:val="24"/>
                <w:szCs w:val="24"/>
              </w:rPr>
              <w:t>ignature</w:t>
            </w:r>
            <w:r w:rsidRPr="00D225CE">
              <w:rPr>
                <w:rFonts w:ascii="Arial" w:hAnsi="Arial" w:cs="Arial"/>
                <w:sz w:val="24"/>
                <w:szCs w:val="24"/>
              </w:rPr>
              <w:tab/>
              <w:t>D</w:t>
            </w:r>
            <w:r>
              <w:rPr>
                <w:rFonts w:ascii="Arial" w:hAnsi="Arial" w:cs="Arial"/>
                <w:sz w:val="24"/>
                <w:szCs w:val="24"/>
              </w:rPr>
              <w:t>ate</w:t>
            </w:r>
          </w:p>
          <w:p w14:paraId="5291F24E" w14:textId="77777777" w:rsidR="00D225CE" w:rsidRPr="00667A94" w:rsidRDefault="00D225CE" w:rsidP="00D225CE">
            <w:pPr>
              <w:tabs>
                <w:tab w:val="left" w:pos="7172"/>
              </w:tabs>
              <w:rPr>
                <w:rFonts w:ascii="Arial" w:hAnsi="Arial" w:cs="Arial"/>
                <w:b/>
                <w:sz w:val="24"/>
                <w:szCs w:val="24"/>
              </w:rPr>
            </w:pPr>
            <w:r>
              <w:rPr>
                <w:rFonts w:ascii="Arial" w:hAnsi="Arial" w:cs="Arial"/>
                <w:b/>
                <w:sz w:val="24"/>
                <w:szCs w:val="24"/>
              </w:rPr>
              <w:tab/>
            </w:r>
            <w:r>
              <w:rPr>
                <w:rFonts w:ascii="Arial" w:hAnsi="Arial" w:cs="Arial"/>
                <w:b/>
                <w:sz w:val="24"/>
                <w:szCs w:val="24"/>
              </w:rPr>
              <w:fldChar w:fldCharType="begin">
                <w:ffData>
                  <w:name w:val=""/>
                  <w:enabled/>
                  <w:calcOnExit w:val="0"/>
                  <w:textInput>
                    <w:type w:val="date"/>
                    <w:format w:val="MM/DD/YYYY"/>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sidR="00205236">
              <w:rPr>
                <w:rFonts w:ascii="Arial" w:hAnsi="Arial" w:cs="Arial"/>
                <w:b/>
                <w:noProof/>
                <w:sz w:val="24"/>
                <w:szCs w:val="24"/>
              </w:rPr>
              <w:t> </w:t>
            </w:r>
            <w:r>
              <w:rPr>
                <w:rFonts w:ascii="Arial" w:hAnsi="Arial" w:cs="Arial"/>
                <w:b/>
                <w:sz w:val="24"/>
                <w:szCs w:val="24"/>
              </w:rPr>
              <w:fldChar w:fldCharType="end"/>
            </w:r>
          </w:p>
        </w:tc>
      </w:tr>
    </w:tbl>
    <w:p w14:paraId="3AC3281F" w14:textId="77777777" w:rsidR="00441CB1" w:rsidRPr="00667A94" w:rsidRDefault="00441CB1" w:rsidP="00667A94">
      <w:pPr>
        <w:spacing w:after="0"/>
        <w:rPr>
          <w:rFonts w:ascii="Arial" w:hAnsi="Arial" w:cs="Arial"/>
          <w:sz w:val="24"/>
          <w:szCs w:val="24"/>
        </w:rPr>
      </w:pPr>
    </w:p>
    <w:sectPr w:rsidR="00441CB1" w:rsidRPr="00667A9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34264" w14:textId="77777777" w:rsidR="00300313" w:rsidRDefault="00300313" w:rsidP="00300313">
      <w:pPr>
        <w:spacing w:after="0" w:line="240" w:lineRule="auto"/>
      </w:pPr>
      <w:r>
        <w:separator/>
      </w:r>
    </w:p>
  </w:endnote>
  <w:endnote w:type="continuationSeparator" w:id="0">
    <w:p w14:paraId="061F5E0C" w14:textId="77777777" w:rsidR="00300313" w:rsidRDefault="00300313" w:rsidP="0030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CF3E" w14:textId="77777777" w:rsidR="00300313" w:rsidRDefault="00300313">
    <w:pPr>
      <w:pStyle w:val="Footer"/>
      <w:rPr>
        <w:rFonts w:ascii="Arial" w:hAnsi="Arial" w:cs="Arial"/>
        <w:b/>
        <w:sz w:val="16"/>
        <w:szCs w:val="16"/>
      </w:rPr>
    </w:pPr>
    <w:r>
      <w:rPr>
        <w:rFonts w:ascii="Arial" w:hAnsi="Arial" w:cs="Arial"/>
        <w:b/>
        <w:sz w:val="16"/>
        <w:szCs w:val="16"/>
      </w:rPr>
      <w:t>DPI AUTHORIZATION FOR RELEASE OF INFORMATION</w:t>
    </w:r>
  </w:p>
  <w:p w14:paraId="2C4F4BAD" w14:textId="77777777" w:rsidR="00300313" w:rsidRPr="00300313" w:rsidRDefault="00300313">
    <w:pPr>
      <w:pStyle w:val="Footer"/>
      <w:rPr>
        <w:rFonts w:ascii="Arial" w:hAnsi="Arial" w:cs="Arial"/>
        <w:b/>
        <w:sz w:val="16"/>
        <w:szCs w:val="16"/>
      </w:rPr>
    </w:pPr>
    <w:r>
      <w:rPr>
        <w:rFonts w:ascii="Arial" w:hAnsi="Arial" w:cs="Arial"/>
        <w:b/>
        <w:sz w:val="16"/>
        <w:szCs w:val="16"/>
      </w:rPr>
      <w:t xml:space="preserve">DSHS </w:t>
    </w:r>
    <w:r w:rsidR="002F4254">
      <w:rPr>
        <w:rFonts w:ascii="Arial" w:hAnsi="Arial" w:cs="Arial"/>
        <w:b/>
        <w:sz w:val="16"/>
        <w:szCs w:val="16"/>
      </w:rPr>
      <w:t>17-305</w:t>
    </w:r>
    <w:r>
      <w:rPr>
        <w:rFonts w:ascii="Arial" w:hAnsi="Arial" w:cs="Arial"/>
        <w:b/>
        <w:sz w:val="16"/>
        <w:szCs w:val="16"/>
      </w:rPr>
      <w:t xml:space="preserve"> (04/2021)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39A0F" w14:textId="77777777" w:rsidR="00300313" w:rsidRDefault="00300313" w:rsidP="00300313">
      <w:pPr>
        <w:spacing w:after="0" w:line="240" w:lineRule="auto"/>
      </w:pPr>
      <w:r>
        <w:separator/>
      </w:r>
    </w:p>
  </w:footnote>
  <w:footnote w:type="continuationSeparator" w:id="0">
    <w:p w14:paraId="1EB2BD06" w14:textId="77777777" w:rsidR="00300313" w:rsidRDefault="00300313" w:rsidP="003003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trackRevisions/>
  <w:documentProtection w:edit="trackedChanges" w:enforcement="1" w:cryptProviderType="rsaAES" w:cryptAlgorithmClass="hash" w:cryptAlgorithmType="typeAny" w:cryptAlgorithmSid="14" w:cryptSpinCount="100000" w:hash="CPbZGy0/GKBfCxgI9RF04EDyhP8cHOmeEdeTNSNNx4Ju80X/imZ7BoKAAROlf1e6GZnDSGsrQnO2hilws6NEGA==" w:salt="h6svx0Z80G4zpj8F0Lj3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E8"/>
    <w:rsid w:val="000F2CA2"/>
    <w:rsid w:val="00205236"/>
    <w:rsid w:val="002F4254"/>
    <w:rsid w:val="002F6AEC"/>
    <w:rsid w:val="00300313"/>
    <w:rsid w:val="00441CB1"/>
    <w:rsid w:val="00560A6F"/>
    <w:rsid w:val="00601CD6"/>
    <w:rsid w:val="00667A94"/>
    <w:rsid w:val="007962F3"/>
    <w:rsid w:val="00B42AE8"/>
    <w:rsid w:val="00CD6A97"/>
    <w:rsid w:val="00D225C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AEF0"/>
  <w15:chartTrackingRefBased/>
  <w15:docId w15:val="{FDE6B277-F57A-4CA3-8883-750589AF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13"/>
  </w:style>
  <w:style w:type="paragraph" w:styleId="Footer">
    <w:name w:val="footer"/>
    <w:basedOn w:val="Normal"/>
    <w:link w:val="FooterChar"/>
    <w:uiPriority w:val="99"/>
    <w:unhideWhenUsed/>
    <w:rsid w:val="00300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13"/>
  </w:style>
  <w:style w:type="paragraph" w:styleId="Revision">
    <w:name w:val="Revision"/>
    <w:hidden/>
    <w:uiPriority w:val="99"/>
    <w:semiHidden/>
    <w:rsid w:val="00CD6A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DPI Authorization for Release of Information</vt:lpstr>
    </vt:vector>
  </TitlesOfParts>
  <Company>DSHS</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 Authorization for Release of Information</dc:title>
  <dc:subject/>
  <dc:creator>Brombacher, Millie (DSHS/OOS/OIG)</dc:creator>
  <cp:keywords/>
  <dc:description/>
  <cp:lastModifiedBy>Brombacher, Millie (DSHS/OOS/OIG)</cp:lastModifiedBy>
  <cp:revision>10</cp:revision>
  <dcterms:created xsi:type="dcterms:W3CDTF">2021-04-23T18:16:00Z</dcterms:created>
  <dcterms:modified xsi:type="dcterms:W3CDTF">2025-01-28T19:13:00Z</dcterms:modified>
</cp:coreProperties>
</file>